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3E221" w14:textId="0444061F" w:rsidR="00E12A82" w:rsidRPr="00E12A82" w:rsidRDefault="00DD49B8" w:rsidP="00DD49B8">
      <w:pPr>
        <w:ind w:left="-426"/>
        <w:jc w:val="both"/>
      </w:pPr>
      <w:r>
        <w:rPr>
          <w:noProof/>
        </w:rPr>
        <w:drawing>
          <wp:inline distT="0" distB="0" distL="0" distR="0" wp14:anchorId="539F9399" wp14:editId="14607517">
            <wp:extent cx="6570552" cy="929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350" cy="929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A82" w:rsidRPr="00E12A82">
        <w:lastRenderedPageBreak/>
        <w:t xml:space="preserve">Рабочая программа по </w:t>
      </w:r>
      <w:r w:rsidR="00F71CAE" w:rsidRPr="00F71CAE">
        <w:t xml:space="preserve">литературе </w:t>
      </w:r>
      <w:r w:rsidR="00E12A82" w:rsidRPr="00E12A82">
        <w:t xml:space="preserve">составлена на основе следующих нормативно- правовых документов: </w:t>
      </w:r>
    </w:p>
    <w:p w14:paraId="6D46F21D" w14:textId="77777777" w:rsidR="00E12A82" w:rsidRPr="00E12A82" w:rsidRDefault="00E12A82" w:rsidP="00E12A82">
      <w:pPr>
        <w:jc w:val="both"/>
      </w:pPr>
      <w:r w:rsidRPr="00E12A82">
        <w:t>для классов, работающих по ФГОС:</w:t>
      </w:r>
    </w:p>
    <w:p w14:paraId="55C3327A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Федеральный государственный стандарт основного общего образования, утвержден приказом Министерства образования и науки Ро</w:t>
      </w:r>
      <w:r w:rsidR="006623C0">
        <w:t>ссийской Федерации от 17мая  2012</w:t>
      </w:r>
      <w:r w:rsidRPr="00E12A82">
        <w:t xml:space="preserve"> г</w:t>
      </w:r>
      <w:r w:rsidR="006623C0">
        <w:t>. № 413</w:t>
      </w:r>
    </w:p>
    <w:p w14:paraId="3C745A8C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Закон Российской Федерации «Об образовании» (статья 7).</w:t>
      </w:r>
    </w:p>
    <w:p w14:paraId="56C279BC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 xml:space="preserve">Учебный план </w:t>
      </w:r>
      <w:r w:rsidR="00F71CAE">
        <w:t>МБОУ г.</w:t>
      </w:r>
      <w:r w:rsidR="00D160EA">
        <w:t xml:space="preserve"> </w:t>
      </w:r>
      <w:r w:rsidR="00F71CAE">
        <w:t xml:space="preserve">Иркутска  СОШ № 7 на 2019/2020 </w:t>
      </w:r>
      <w:r w:rsidRPr="00E12A82">
        <w:t>учебный год.</w:t>
      </w:r>
    </w:p>
    <w:p w14:paraId="7DC50912" w14:textId="77777777" w:rsidR="00E12A82" w:rsidRDefault="00E12A82" w:rsidP="00E12A82">
      <w:pPr>
        <w:numPr>
          <w:ilvl w:val="0"/>
          <w:numId w:val="1"/>
        </w:numPr>
        <w:jc w:val="both"/>
      </w:pPr>
      <w:r w:rsidRPr="00E12A82">
        <w:t xml:space="preserve">Примерная  программа (основного общего образования, среднего (полного) общего образования) по </w:t>
      </w:r>
      <w:r w:rsidR="00F71CAE" w:rsidRPr="00F71CAE">
        <w:t>литературе.</w:t>
      </w:r>
    </w:p>
    <w:p w14:paraId="0AF9E756" w14:textId="77777777" w:rsidR="00E12A82" w:rsidRDefault="00E12A82" w:rsidP="00E12A82">
      <w:pPr>
        <w:ind w:left="720"/>
        <w:jc w:val="both"/>
      </w:pPr>
    </w:p>
    <w:p w14:paraId="302C8205" w14:textId="77777777" w:rsidR="00E12A82" w:rsidRDefault="00E12A82" w:rsidP="00E12A82">
      <w:pPr>
        <w:jc w:val="both"/>
      </w:pPr>
    </w:p>
    <w:p w14:paraId="3684C100" w14:textId="77777777" w:rsidR="00E12A82" w:rsidRPr="00A56E39" w:rsidRDefault="00E12A82" w:rsidP="00E12A82">
      <w:pPr>
        <w:jc w:val="both"/>
        <w:rPr>
          <w:b/>
        </w:rPr>
      </w:pPr>
      <w:r w:rsidRPr="00A56E39">
        <w:rPr>
          <w:b/>
        </w:rPr>
        <w:t>Планируемые образовательные результаты изучения содержания курса.</w:t>
      </w:r>
    </w:p>
    <w:p w14:paraId="1DECE5E8" w14:textId="77777777" w:rsidR="00E12A82" w:rsidRPr="00A56E39" w:rsidRDefault="00E12A82" w:rsidP="00E12A82">
      <w:pPr>
        <w:jc w:val="both"/>
        <w:rPr>
          <w:b/>
        </w:rPr>
      </w:pPr>
    </w:p>
    <w:p w14:paraId="243CC502" w14:textId="77777777" w:rsidR="00D160EA" w:rsidRPr="00D160EA" w:rsidRDefault="00D160EA" w:rsidP="00D160EA">
      <w:pPr>
        <w:jc w:val="both"/>
        <w:rPr>
          <w:b/>
        </w:rPr>
      </w:pPr>
      <w:r w:rsidRPr="00D160EA">
        <w:rPr>
          <w:b/>
        </w:rPr>
        <w:t>Личностные:</w:t>
      </w:r>
    </w:p>
    <w:p w14:paraId="4A5E9B64" w14:textId="77777777" w:rsidR="00D160EA" w:rsidRDefault="00D160EA" w:rsidP="00D160EA">
      <w:pPr>
        <w:pStyle w:val="a5"/>
        <w:numPr>
          <w:ilvl w:val="0"/>
          <w:numId w:val="4"/>
        </w:numPr>
        <w:jc w:val="both"/>
      </w:pPr>
      <w: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14:paraId="2A7C37FA" w14:textId="77777777" w:rsidR="00D160EA" w:rsidRDefault="00D160EA" w:rsidP="00D160EA">
      <w:pPr>
        <w:pStyle w:val="a5"/>
        <w:numPr>
          <w:ilvl w:val="0"/>
          <w:numId w:val="4"/>
        </w:numPr>
        <w:jc w:val="both"/>
      </w:pPr>
      <w: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14:paraId="7A7C33D4" w14:textId="77777777" w:rsidR="00D160EA" w:rsidRDefault="00D160EA" w:rsidP="00D160EA">
      <w:pPr>
        <w:pStyle w:val="a5"/>
        <w:numPr>
          <w:ilvl w:val="0"/>
          <w:numId w:val="4"/>
        </w:numPr>
        <w:jc w:val="both"/>
      </w:pPr>
      <w:r>
        <w:t>воспитание художественно 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14:paraId="09DD4D32" w14:textId="77777777" w:rsidR="00D160EA" w:rsidRDefault="00D160EA" w:rsidP="00D160EA">
      <w:pPr>
        <w:pStyle w:val="a5"/>
        <w:numPr>
          <w:ilvl w:val="0"/>
          <w:numId w:val="4"/>
        </w:numPr>
        <w:jc w:val="both"/>
      </w:pPr>
      <w: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14:paraId="09E73057" w14:textId="77777777" w:rsidR="00D160EA" w:rsidRDefault="00D160EA" w:rsidP="00D160EA">
      <w:pPr>
        <w:pStyle w:val="a5"/>
        <w:numPr>
          <w:ilvl w:val="0"/>
          <w:numId w:val="4"/>
        </w:numPr>
        <w:jc w:val="both"/>
      </w:pPr>
      <w:r>
        <w:t>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14:paraId="05361D6D" w14:textId="77777777" w:rsidR="00D160EA" w:rsidRDefault="00D160EA" w:rsidP="00D160EA">
      <w:pPr>
        <w:jc w:val="both"/>
        <w:rPr>
          <w:b/>
        </w:rPr>
      </w:pPr>
    </w:p>
    <w:p w14:paraId="08138B55" w14:textId="77777777" w:rsidR="00D160EA" w:rsidRPr="00D160EA" w:rsidRDefault="00D160EA" w:rsidP="00D160EA">
      <w:pPr>
        <w:jc w:val="both"/>
        <w:rPr>
          <w:b/>
        </w:rPr>
      </w:pPr>
      <w:r w:rsidRPr="00D160EA">
        <w:rPr>
          <w:b/>
        </w:rPr>
        <w:t>Метапредметные:</w:t>
      </w:r>
    </w:p>
    <w:p w14:paraId="70D50036" w14:textId="77777777" w:rsidR="00D160EA" w:rsidRDefault="00D160EA" w:rsidP="00D160EA">
      <w:pPr>
        <w:jc w:val="both"/>
      </w:pPr>
    </w:p>
    <w:p w14:paraId="36760AA2" w14:textId="77777777" w:rsidR="00D160EA" w:rsidRDefault="00D160EA" w:rsidP="00D160EA">
      <w:pPr>
        <w:pStyle w:val="a5"/>
        <w:numPr>
          <w:ilvl w:val="0"/>
          <w:numId w:val="6"/>
        </w:numPr>
        <w:jc w:val="both"/>
      </w:pPr>
      <w:r>
        <w:t>Владение всеми видами речевой деятельности, понимание информации устного и письменного сообщения, владение разными видами чтения,</w:t>
      </w:r>
    </w:p>
    <w:p w14:paraId="6982BBCC" w14:textId="77777777" w:rsidR="00D160EA" w:rsidRDefault="00D160EA" w:rsidP="00D160EA">
      <w:pPr>
        <w:pStyle w:val="a5"/>
        <w:numPr>
          <w:ilvl w:val="0"/>
          <w:numId w:val="6"/>
        </w:numPr>
        <w:jc w:val="both"/>
      </w:pPr>
      <w:r>
        <w:t>использование знаково-символических средств представления информации о книгах;</w:t>
      </w:r>
    </w:p>
    <w:p w14:paraId="576B5DDF" w14:textId="77777777" w:rsidR="00D160EA" w:rsidRDefault="00D160EA" w:rsidP="00D160EA">
      <w:pPr>
        <w:pStyle w:val="a5"/>
        <w:numPr>
          <w:ilvl w:val="0"/>
          <w:numId w:val="6"/>
        </w:numPr>
        <w:jc w:val="both"/>
      </w:pPr>
      <w: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14:paraId="4CFD08E8" w14:textId="77777777" w:rsidR="00045762" w:rsidRPr="00E054DE" w:rsidRDefault="00D160EA" w:rsidP="00D160EA">
      <w:pPr>
        <w:pStyle w:val="a5"/>
        <w:numPr>
          <w:ilvl w:val="0"/>
          <w:numId w:val="6"/>
        </w:numPr>
        <w:jc w:val="both"/>
      </w:pPr>
      <w:r>
        <w:t>готовность конструктивно разрешать конфликты посредством учёта интересов сторон и сотрудничества.</w:t>
      </w:r>
    </w:p>
    <w:p w14:paraId="224B7E68" w14:textId="77777777" w:rsidR="00D160EA" w:rsidRDefault="00D160EA" w:rsidP="00E12A82">
      <w:pPr>
        <w:jc w:val="both"/>
        <w:rPr>
          <w:b/>
        </w:rPr>
      </w:pPr>
    </w:p>
    <w:p w14:paraId="453D1241" w14:textId="77777777" w:rsidR="00E12A82" w:rsidRPr="00D160EA" w:rsidRDefault="00045762" w:rsidP="00E12A82">
      <w:pPr>
        <w:jc w:val="both"/>
        <w:rPr>
          <w:b/>
        </w:rPr>
      </w:pPr>
      <w:r w:rsidRPr="00D160EA">
        <w:rPr>
          <w:b/>
        </w:rPr>
        <w:t>Предметные</w:t>
      </w:r>
      <w:r w:rsidR="00F71CAE" w:rsidRPr="00D160EA">
        <w:rPr>
          <w:b/>
        </w:rPr>
        <w:t>:</w:t>
      </w:r>
    </w:p>
    <w:p w14:paraId="52F22379" w14:textId="77777777" w:rsidR="00045762" w:rsidRPr="00E054DE" w:rsidRDefault="00045762" w:rsidP="00D160EA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E054DE">
        <w:rPr>
          <w:color w:val="000000"/>
        </w:rPr>
        <w:t>знать биографические сведения о писателе;</w:t>
      </w:r>
    </w:p>
    <w:p w14:paraId="2E47CD52" w14:textId="77777777" w:rsidR="00045762" w:rsidRPr="00E054DE" w:rsidRDefault="00045762" w:rsidP="00D160EA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E054DE">
        <w:rPr>
          <w:color w:val="000000"/>
        </w:rPr>
        <w:t>- знать содержание прочитанных литературных произведений;</w:t>
      </w:r>
    </w:p>
    <w:p w14:paraId="139CA001" w14:textId="77777777" w:rsidR="00045762" w:rsidRPr="00E054DE" w:rsidRDefault="00045762" w:rsidP="00D160EA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E054DE">
        <w:rPr>
          <w:color w:val="000000"/>
        </w:rPr>
        <w:t>- понятие о приключенческой литературе и литературном герое;</w:t>
      </w:r>
    </w:p>
    <w:p w14:paraId="7AB2F856" w14:textId="77777777" w:rsidR="00045762" w:rsidRPr="00E054DE" w:rsidRDefault="00045762" w:rsidP="00D160EA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E054DE">
        <w:rPr>
          <w:color w:val="000000"/>
        </w:rPr>
        <w:t>- знать понятия вымысла и авторского замысла в литературе;</w:t>
      </w:r>
    </w:p>
    <w:p w14:paraId="3EEE015D" w14:textId="77777777" w:rsidR="00045762" w:rsidRPr="00E054DE" w:rsidRDefault="00045762" w:rsidP="00D160EA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E054DE">
        <w:rPr>
          <w:color w:val="000000"/>
        </w:rPr>
        <w:t>- знать: что такое литературный портрет;</w:t>
      </w:r>
    </w:p>
    <w:p w14:paraId="4BB72C05" w14:textId="77777777" w:rsidR="00045762" w:rsidRPr="00E054DE" w:rsidRDefault="00045762" w:rsidP="00D160EA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E054DE">
        <w:rPr>
          <w:color w:val="000000"/>
        </w:rPr>
        <w:t>- знать отличительные признаки стихотворной речи;</w:t>
      </w:r>
    </w:p>
    <w:p w14:paraId="4D20907C" w14:textId="77777777" w:rsidR="00045762" w:rsidRPr="00E054DE" w:rsidRDefault="00045762" w:rsidP="00D160EA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E054DE">
        <w:rPr>
          <w:color w:val="000000"/>
        </w:rPr>
        <w:t xml:space="preserve">- знать понятие о детективной литературе; особенности сюжета и композиции в </w:t>
      </w:r>
    </w:p>
    <w:p w14:paraId="7553C8A0" w14:textId="77777777" w:rsidR="00045762" w:rsidRPr="00E054DE" w:rsidRDefault="00045762" w:rsidP="00D160EA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E054DE">
        <w:rPr>
          <w:color w:val="000000"/>
        </w:rPr>
        <w:t>- знать изученные теоретико-литературные понятия.</w:t>
      </w:r>
    </w:p>
    <w:p w14:paraId="2A448B53" w14:textId="77777777" w:rsidR="00045762" w:rsidRPr="00E054DE" w:rsidRDefault="00045762" w:rsidP="00D160EA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E054DE">
        <w:rPr>
          <w:color w:val="000000"/>
        </w:rPr>
        <w:lastRenderedPageBreak/>
        <w:t>- формулировать собственное отношение к произведениям русской литературы;</w:t>
      </w:r>
    </w:p>
    <w:p w14:paraId="22A1C9E5" w14:textId="77777777" w:rsidR="00045762" w:rsidRPr="00E054DE" w:rsidRDefault="00045762" w:rsidP="00D160EA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E054DE">
        <w:rPr>
          <w:color w:val="000000"/>
        </w:rPr>
        <w:t>- понимать образную природу литературы как явления словесного искусства;</w:t>
      </w:r>
    </w:p>
    <w:p w14:paraId="33CB0865" w14:textId="77777777" w:rsidR="00045762" w:rsidRPr="00E054DE" w:rsidRDefault="00045762" w:rsidP="00D160EA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E054DE">
        <w:rPr>
          <w:color w:val="000000"/>
        </w:rPr>
        <w:t>- уметь писать сочинения разных жанров;</w:t>
      </w:r>
    </w:p>
    <w:p w14:paraId="0F0DD8FF" w14:textId="77777777" w:rsidR="00045762" w:rsidRPr="00E054DE" w:rsidRDefault="00045762" w:rsidP="00D160EA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E054DE">
        <w:rPr>
          <w:color w:val="000000"/>
        </w:rPr>
        <w:t>- уметь анализировать литературное произведение;</w:t>
      </w:r>
    </w:p>
    <w:p w14:paraId="214A5AFF" w14:textId="77777777" w:rsidR="00A56E39" w:rsidRPr="00E054DE" w:rsidRDefault="00A56E39" w:rsidP="00E12A82">
      <w:pPr>
        <w:jc w:val="both"/>
      </w:pPr>
    </w:p>
    <w:p w14:paraId="3C91B07E" w14:textId="77777777" w:rsidR="00D758D9" w:rsidRDefault="0035473B" w:rsidP="0035473B">
      <w:pPr>
        <w:jc w:val="both"/>
        <w:rPr>
          <w:b/>
        </w:rPr>
      </w:pPr>
      <w:r w:rsidRPr="007B1696">
        <w:rPr>
          <w:b/>
        </w:rPr>
        <w:t>Содержание курса.</w:t>
      </w:r>
    </w:p>
    <w:p w14:paraId="3C2CB308" w14:textId="77777777" w:rsidR="0035473B" w:rsidRDefault="0035473B" w:rsidP="00E12A82">
      <w:pPr>
        <w:jc w:val="both"/>
      </w:pPr>
    </w:p>
    <w:p w14:paraId="19DD0AE8" w14:textId="77777777" w:rsidR="0035473B" w:rsidRDefault="0035473B" w:rsidP="00AF5CBD">
      <w:pPr>
        <w:spacing w:after="12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2517"/>
      </w:tblGrid>
      <w:tr w:rsidR="007B1696" w14:paraId="353C699C" w14:textId="77777777" w:rsidTr="007B1696">
        <w:tc>
          <w:tcPr>
            <w:tcW w:w="959" w:type="dxa"/>
          </w:tcPr>
          <w:p w14:paraId="4FF82752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35" w:type="dxa"/>
          </w:tcPr>
          <w:p w14:paraId="7E0941BD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Раздел (тема)</w:t>
            </w:r>
          </w:p>
        </w:tc>
        <w:tc>
          <w:tcPr>
            <w:tcW w:w="3260" w:type="dxa"/>
          </w:tcPr>
          <w:p w14:paraId="442BDE67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517" w:type="dxa"/>
          </w:tcPr>
          <w:p w14:paraId="6200013D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7B1696" w14:paraId="78F52AC2" w14:textId="77777777" w:rsidTr="007B1696">
        <w:tc>
          <w:tcPr>
            <w:tcW w:w="959" w:type="dxa"/>
          </w:tcPr>
          <w:p w14:paraId="69AC6773" w14:textId="77777777" w:rsidR="007B1696" w:rsidRDefault="00D758D9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14:paraId="1609A88E" w14:textId="77777777" w:rsidR="007B1696" w:rsidRDefault="00D758D9" w:rsidP="0035473B">
            <w:pPr>
              <w:spacing w:after="120"/>
              <w:jc w:val="center"/>
              <w:rPr>
                <w:b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Введение</w:t>
            </w:r>
          </w:p>
        </w:tc>
        <w:tc>
          <w:tcPr>
            <w:tcW w:w="3260" w:type="dxa"/>
          </w:tcPr>
          <w:p w14:paraId="0B941A25" w14:textId="77777777" w:rsidR="007B1696" w:rsidRDefault="00D758D9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7" w:type="dxa"/>
          </w:tcPr>
          <w:p w14:paraId="4BBBA6A7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</w:p>
        </w:tc>
      </w:tr>
      <w:tr w:rsidR="00D758D9" w14:paraId="6C56FB7E" w14:textId="77777777" w:rsidTr="007B1696">
        <w:tc>
          <w:tcPr>
            <w:tcW w:w="959" w:type="dxa"/>
          </w:tcPr>
          <w:p w14:paraId="7076495D" w14:textId="77777777" w:rsidR="00D758D9" w:rsidRDefault="00D758D9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14:paraId="04E95C6A" w14:textId="77777777" w:rsidR="00D758D9" w:rsidRDefault="00AF5CBD" w:rsidP="00AF5CBD">
            <w:pPr>
              <w:spacing w:after="120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Древнерусская литература</w:t>
            </w:r>
          </w:p>
        </w:tc>
        <w:tc>
          <w:tcPr>
            <w:tcW w:w="3260" w:type="dxa"/>
          </w:tcPr>
          <w:p w14:paraId="078B0A14" w14:textId="77777777" w:rsidR="00D758D9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17" w:type="dxa"/>
          </w:tcPr>
          <w:p w14:paraId="7C0E6440" w14:textId="77777777" w:rsidR="00D758D9" w:rsidRDefault="00AF5CBD" w:rsidP="00AF5CBD">
            <w:pPr>
              <w:tabs>
                <w:tab w:val="left" w:pos="375"/>
                <w:tab w:val="left" w:pos="450"/>
              </w:tabs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 xml:space="preserve"> – 1</w:t>
            </w:r>
          </w:p>
          <w:p w14:paraId="4F28D3ED" w14:textId="77777777" w:rsidR="00AF5CBD" w:rsidRDefault="00AF5CBD" w:rsidP="00AF5CBD">
            <w:pPr>
              <w:tabs>
                <w:tab w:val="left" w:pos="450"/>
              </w:tabs>
              <w:spacing w:after="120"/>
              <w:rPr>
                <w:b/>
              </w:rPr>
            </w:pPr>
            <w:r>
              <w:rPr>
                <w:b/>
              </w:rPr>
              <w:t>Тестирование - 1</w:t>
            </w:r>
          </w:p>
        </w:tc>
      </w:tr>
      <w:tr w:rsidR="00D758D9" w14:paraId="3A56D8FB" w14:textId="77777777" w:rsidTr="007B1696">
        <w:tc>
          <w:tcPr>
            <w:tcW w:w="959" w:type="dxa"/>
          </w:tcPr>
          <w:p w14:paraId="5FFB0D27" w14:textId="77777777" w:rsidR="00D758D9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3D347F17" w14:textId="77777777" w:rsidR="00D758D9" w:rsidRDefault="00AF5CBD" w:rsidP="00AF5CBD">
            <w:pPr>
              <w:tabs>
                <w:tab w:val="left" w:pos="225"/>
                <w:tab w:val="left" w:pos="285"/>
                <w:tab w:val="left" w:pos="345"/>
              </w:tabs>
              <w:spacing w:after="120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Литература 18 в.</w:t>
            </w:r>
          </w:p>
        </w:tc>
        <w:tc>
          <w:tcPr>
            <w:tcW w:w="3260" w:type="dxa"/>
          </w:tcPr>
          <w:p w14:paraId="21FC5ABE" w14:textId="77777777" w:rsidR="00D758D9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17" w:type="dxa"/>
          </w:tcPr>
          <w:p w14:paraId="6931E624" w14:textId="77777777" w:rsidR="00D758D9" w:rsidRDefault="00AF5CBD" w:rsidP="00AF5CBD">
            <w:pPr>
              <w:spacing w:after="120"/>
              <w:rPr>
                <w:b/>
              </w:rPr>
            </w:pPr>
            <w:r>
              <w:rPr>
                <w:b/>
              </w:rPr>
              <w:t>К.р.- 1</w:t>
            </w:r>
          </w:p>
        </w:tc>
      </w:tr>
      <w:tr w:rsidR="00D758D9" w14:paraId="06EFD424" w14:textId="77777777" w:rsidTr="007B1696">
        <w:tc>
          <w:tcPr>
            <w:tcW w:w="959" w:type="dxa"/>
          </w:tcPr>
          <w:p w14:paraId="30CEF039" w14:textId="77777777" w:rsidR="00D758D9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14:paraId="0DE288C9" w14:textId="77777777" w:rsidR="00D758D9" w:rsidRDefault="00AF5CBD" w:rsidP="00AF5CBD">
            <w:pPr>
              <w:tabs>
                <w:tab w:val="left" w:pos="735"/>
              </w:tabs>
              <w:spacing w:after="120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Русская литература 19 в.</w:t>
            </w:r>
          </w:p>
        </w:tc>
        <w:tc>
          <w:tcPr>
            <w:tcW w:w="3260" w:type="dxa"/>
          </w:tcPr>
          <w:p w14:paraId="46A644D6" w14:textId="77777777" w:rsidR="00D758D9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517" w:type="dxa"/>
          </w:tcPr>
          <w:p w14:paraId="73AB99F5" w14:textId="77777777" w:rsidR="00D758D9" w:rsidRDefault="00AF5CBD" w:rsidP="00AF5CBD">
            <w:pPr>
              <w:tabs>
                <w:tab w:val="left" w:pos="480"/>
                <w:tab w:val="left" w:pos="585"/>
                <w:tab w:val="left" w:pos="630"/>
              </w:tabs>
              <w:spacing w:after="120"/>
              <w:rPr>
                <w:b/>
              </w:rPr>
            </w:pPr>
            <w:r>
              <w:rPr>
                <w:b/>
              </w:rPr>
              <w:t>Р.р. – 1</w:t>
            </w:r>
          </w:p>
          <w:p w14:paraId="193E5281" w14:textId="77777777" w:rsidR="00AF5CBD" w:rsidRDefault="00AF5CBD" w:rsidP="00AF5CBD">
            <w:pPr>
              <w:tabs>
                <w:tab w:val="left" w:pos="630"/>
              </w:tabs>
              <w:spacing w:after="120"/>
              <w:rPr>
                <w:b/>
              </w:rPr>
            </w:pPr>
            <w:r>
              <w:rPr>
                <w:b/>
              </w:rPr>
              <w:t>К.р. - 1</w:t>
            </w:r>
          </w:p>
        </w:tc>
      </w:tr>
      <w:tr w:rsidR="00D758D9" w14:paraId="3F91D94D" w14:textId="77777777" w:rsidTr="007B1696">
        <w:tc>
          <w:tcPr>
            <w:tcW w:w="959" w:type="dxa"/>
          </w:tcPr>
          <w:p w14:paraId="39AA222D" w14:textId="77777777" w:rsidR="00D758D9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14:paraId="4EEDDB8F" w14:textId="77777777" w:rsidR="00D758D9" w:rsidRDefault="00AF5CBD" w:rsidP="00AF5CBD">
            <w:pPr>
              <w:spacing w:after="120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Русская литература 20 в.</w:t>
            </w:r>
          </w:p>
        </w:tc>
        <w:tc>
          <w:tcPr>
            <w:tcW w:w="3260" w:type="dxa"/>
          </w:tcPr>
          <w:p w14:paraId="160CD42B" w14:textId="77777777" w:rsidR="00D758D9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17" w:type="dxa"/>
          </w:tcPr>
          <w:p w14:paraId="05343996" w14:textId="77777777" w:rsidR="00D758D9" w:rsidRDefault="00AF5CBD" w:rsidP="00AF5CBD">
            <w:pPr>
              <w:tabs>
                <w:tab w:val="left" w:pos="675"/>
                <w:tab w:val="center" w:pos="1150"/>
              </w:tabs>
              <w:spacing w:after="120"/>
              <w:rPr>
                <w:b/>
              </w:rPr>
            </w:pPr>
            <w:r>
              <w:rPr>
                <w:b/>
              </w:rPr>
              <w:t>Р.р. - 1</w:t>
            </w:r>
          </w:p>
        </w:tc>
      </w:tr>
      <w:tr w:rsidR="00AF5CBD" w14:paraId="1B217DAC" w14:textId="77777777" w:rsidTr="007B1696">
        <w:tc>
          <w:tcPr>
            <w:tcW w:w="959" w:type="dxa"/>
          </w:tcPr>
          <w:p w14:paraId="594A4673" w14:textId="77777777" w:rsidR="00AF5CBD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14:paraId="117D7DB3" w14:textId="77777777" w:rsidR="00AF5CBD" w:rsidRDefault="00AF5CBD" w:rsidP="0035473B">
            <w:pPr>
              <w:spacing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Русская поэзия Серебряного века</w:t>
            </w:r>
          </w:p>
        </w:tc>
        <w:tc>
          <w:tcPr>
            <w:tcW w:w="3260" w:type="dxa"/>
          </w:tcPr>
          <w:p w14:paraId="164C004A" w14:textId="77777777" w:rsidR="00AF5CBD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17" w:type="dxa"/>
          </w:tcPr>
          <w:p w14:paraId="7CB3DC90" w14:textId="77777777" w:rsidR="00AF5CBD" w:rsidRDefault="00AF5CBD" w:rsidP="00AF5CBD">
            <w:pPr>
              <w:tabs>
                <w:tab w:val="left" w:pos="315"/>
              </w:tabs>
              <w:spacing w:after="120"/>
              <w:rPr>
                <w:b/>
              </w:rPr>
            </w:pPr>
            <w:r>
              <w:rPr>
                <w:b/>
              </w:rPr>
              <w:tab/>
              <w:t>К.р. - 1</w:t>
            </w:r>
          </w:p>
        </w:tc>
      </w:tr>
      <w:tr w:rsidR="00AF5CBD" w14:paraId="3AEEA801" w14:textId="77777777" w:rsidTr="007B1696">
        <w:tc>
          <w:tcPr>
            <w:tcW w:w="959" w:type="dxa"/>
          </w:tcPr>
          <w:p w14:paraId="6EDEDE9D" w14:textId="77777777" w:rsidR="00AF5CBD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14:paraId="770F1089" w14:textId="77777777" w:rsidR="00AF5CBD" w:rsidRDefault="00AF5CBD" w:rsidP="00AF5CBD">
            <w:pPr>
              <w:tabs>
                <w:tab w:val="left" w:pos="240"/>
                <w:tab w:val="left" w:pos="330"/>
                <w:tab w:val="left" w:pos="390"/>
                <w:tab w:val="left" w:pos="510"/>
                <w:tab w:val="left" w:pos="540"/>
                <w:tab w:val="center" w:pos="1309"/>
              </w:tabs>
              <w:spacing w:after="120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ab/>
              <w:t xml:space="preserve">Зарубежная литература. </w:t>
            </w:r>
          </w:p>
        </w:tc>
        <w:tc>
          <w:tcPr>
            <w:tcW w:w="3260" w:type="dxa"/>
          </w:tcPr>
          <w:p w14:paraId="17FA605E" w14:textId="77777777" w:rsidR="00AF5CBD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17" w:type="dxa"/>
          </w:tcPr>
          <w:p w14:paraId="7B4FAEB7" w14:textId="77777777" w:rsidR="00AF5CBD" w:rsidRDefault="00AF5CBD" w:rsidP="00AF5CBD">
            <w:pPr>
              <w:tabs>
                <w:tab w:val="left" w:pos="315"/>
              </w:tabs>
              <w:spacing w:after="120"/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</w:tr>
      <w:tr w:rsidR="00AF5CBD" w14:paraId="2BDE260B" w14:textId="77777777" w:rsidTr="007B1696">
        <w:tc>
          <w:tcPr>
            <w:tcW w:w="959" w:type="dxa"/>
          </w:tcPr>
          <w:p w14:paraId="70AFFC36" w14:textId="77777777" w:rsidR="00AF5CBD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14:paraId="2A6B9942" w14:textId="77777777" w:rsidR="00AF5CBD" w:rsidRDefault="00AF5CBD" w:rsidP="00AF5CBD">
            <w:pPr>
              <w:tabs>
                <w:tab w:val="left" w:pos="240"/>
              </w:tabs>
              <w:spacing w:after="120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ab/>
              <w:t xml:space="preserve">Повторение </w:t>
            </w:r>
          </w:p>
        </w:tc>
        <w:tc>
          <w:tcPr>
            <w:tcW w:w="3260" w:type="dxa"/>
          </w:tcPr>
          <w:p w14:paraId="7CE33358" w14:textId="77777777" w:rsidR="00AF5CBD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17" w:type="dxa"/>
          </w:tcPr>
          <w:p w14:paraId="3335A3EA" w14:textId="77777777" w:rsidR="00AF5CBD" w:rsidRDefault="00AF5CBD" w:rsidP="00AF5CBD">
            <w:pPr>
              <w:tabs>
                <w:tab w:val="left" w:pos="315"/>
              </w:tabs>
              <w:spacing w:after="120"/>
              <w:rPr>
                <w:b/>
              </w:rPr>
            </w:pPr>
          </w:p>
        </w:tc>
      </w:tr>
    </w:tbl>
    <w:p w14:paraId="04664C44" w14:textId="77777777" w:rsidR="007B1696" w:rsidRPr="00E12A82" w:rsidRDefault="007B1696" w:rsidP="0035473B">
      <w:pPr>
        <w:spacing w:after="120"/>
        <w:jc w:val="center"/>
        <w:rPr>
          <w:b/>
        </w:rPr>
      </w:pPr>
    </w:p>
    <w:p w14:paraId="63887F21" w14:textId="77777777" w:rsidR="00AF5CBD" w:rsidRPr="00A56E39" w:rsidRDefault="00AF5CBD" w:rsidP="00AF5CBD">
      <w:pPr>
        <w:jc w:val="both"/>
        <w:rPr>
          <w:b/>
        </w:rPr>
      </w:pPr>
      <w:r>
        <w:rPr>
          <w:b/>
        </w:rPr>
        <w:t>Общее количество часов – 102, н/часов - 3.</w:t>
      </w:r>
    </w:p>
    <w:p w14:paraId="0681F832" w14:textId="77777777" w:rsidR="00AF5CBD" w:rsidRDefault="00AF5CBD" w:rsidP="00AF5CBD">
      <w:pPr>
        <w:jc w:val="both"/>
      </w:pPr>
    </w:p>
    <w:p w14:paraId="431B5C86" w14:textId="77777777" w:rsidR="00AF5CBD" w:rsidRDefault="00AF5CBD" w:rsidP="00AF5CBD">
      <w:pPr>
        <w:jc w:val="both"/>
      </w:pPr>
    </w:p>
    <w:p w14:paraId="0BB949AA" w14:textId="77777777" w:rsidR="00E12A82" w:rsidRDefault="00E12A82" w:rsidP="00E12A82">
      <w:pPr>
        <w:jc w:val="both"/>
      </w:pPr>
    </w:p>
    <w:p w14:paraId="08C363E4" w14:textId="77777777" w:rsidR="00BC59D3" w:rsidRPr="00E054DE" w:rsidRDefault="00BC59D3" w:rsidP="007B1696">
      <w:pPr>
        <w:spacing w:before="75" w:after="150"/>
        <w:jc w:val="both"/>
      </w:pPr>
      <w:bookmarkStart w:id="0" w:name="_GoBack"/>
      <w:bookmarkEnd w:id="0"/>
    </w:p>
    <w:sectPr w:rsidR="00BC59D3" w:rsidRPr="00E054DE" w:rsidSect="0074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60BE3"/>
    <w:multiLevelType w:val="hybridMultilevel"/>
    <w:tmpl w:val="D318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3329BB"/>
    <w:multiLevelType w:val="hybridMultilevel"/>
    <w:tmpl w:val="3D02E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F4A32"/>
    <w:multiLevelType w:val="hybridMultilevel"/>
    <w:tmpl w:val="2C64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7606F"/>
    <w:multiLevelType w:val="hybridMultilevel"/>
    <w:tmpl w:val="7F402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77415"/>
    <w:multiLevelType w:val="hybridMultilevel"/>
    <w:tmpl w:val="0BA6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45762"/>
    <w:rsid w:val="00071E20"/>
    <w:rsid w:val="0012295A"/>
    <w:rsid w:val="001417CD"/>
    <w:rsid w:val="00295E75"/>
    <w:rsid w:val="0035473B"/>
    <w:rsid w:val="003C1673"/>
    <w:rsid w:val="005371B2"/>
    <w:rsid w:val="006623C0"/>
    <w:rsid w:val="00745A9E"/>
    <w:rsid w:val="007741E6"/>
    <w:rsid w:val="00780EF1"/>
    <w:rsid w:val="00785BBB"/>
    <w:rsid w:val="007935AD"/>
    <w:rsid w:val="007B1696"/>
    <w:rsid w:val="00A56E39"/>
    <w:rsid w:val="00AF5CBD"/>
    <w:rsid w:val="00BC59D3"/>
    <w:rsid w:val="00C067EF"/>
    <w:rsid w:val="00C158DA"/>
    <w:rsid w:val="00CB0AB8"/>
    <w:rsid w:val="00D160EA"/>
    <w:rsid w:val="00D758D9"/>
    <w:rsid w:val="00DA12AD"/>
    <w:rsid w:val="00DD49B8"/>
    <w:rsid w:val="00E054DE"/>
    <w:rsid w:val="00E12A82"/>
    <w:rsid w:val="00E631AC"/>
    <w:rsid w:val="00E739ED"/>
    <w:rsid w:val="00ED0658"/>
    <w:rsid w:val="00F1221E"/>
    <w:rsid w:val="00F7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449B"/>
  <w15:docId w15:val="{85FF658B-09A3-418D-89E3-537B9AF5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Normal (Web)"/>
    <w:basedOn w:val="a"/>
    <w:uiPriority w:val="99"/>
    <w:unhideWhenUsed/>
    <w:rsid w:val="00045762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F71C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1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9DA9-45FE-4C83-8073-E0D8F0DD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17</cp:revision>
  <dcterms:created xsi:type="dcterms:W3CDTF">2019-08-22T05:49:00Z</dcterms:created>
  <dcterms:modified xsi:type="dcterms:W3CDTF">2019-10-20T10:38:00Z</dcterms:modified>
</cp:coreProperties>
</file>