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EBE9" w14:textId="16F4C536" w:rsidR="00363BA5" w:rsidRDefault="000F1DC6" w:rsidP="000F1DC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D7B29F4" wp14:editId="417783FE">
            <wp:extent cx="6477000" cy="9885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8"/>
                    <a:stretch/>
                  </pic:blipFill>
                  <pic:spPr bwMode="auto">
                    <a:xfrm>
                      <a:off x="0" y="0"/>
                      <a:ext cx="6478499" cy="98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363B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информатике составлена на основе следующих нормативно- правовых документов: </w:t>
      </w:r>
    </w:p>
    <w:p w14:paraId="02450CDC" w14:textId="3FAF447A" w:rsidR="00363BA5" w:rsidRDefault="00363BA5" w:rsidP="00363BA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792527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начального общего образования, утвержден приказом Министерства образования и науки Российской Федерации </w:t>
      </w:r>
      <w:r w:rsidRPr="00363BA5">
        <w:rPr>
          <w:rFonts w:ascii="Times New Roman" w:hAnsi="Times New Roman" w:cs="Times New Roman"/>
          <w:sz w:val="28"/>
          <w:szCs w:val="28"/>
        </w:rPr>
        <w:t>от 6 октября 2009 г. № 373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E0B04C7" w14:textId="07977F4F" w:rsidR="00363BA5" w:rsidRDefault="00363BA5" w:rsidP="00363BA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7);</w:t>
      </w:r>
    </w:p>
    <w:p w14:paraId="07CA6A98" w14:textId="336A5528" w:rsidR="00363BA5" w:rsidRDefault="00363BA5" w:rsidP="00363BA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г. Иркутска СОШ №7 на 2019/2020 учебный год;</w:t>
      </w:r>
    </w:p>
    <w:p w14:paraId="1429E815" w14:textId="1316C814" w:rsidR="00363BA5" w:rsidRPr="00363BA5" w:rsidRDefault="00363BA5" w:rsidP="00363BA5">
      <w:pPr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63BA5">
        <w:rPr>
          <w:rFonts w:ascii="Times New Roman" w:hAnsi="Times New Roman" w:cs="Times New Roman"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63BA5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363BA5">
        <w:rPr>
          <w:rFonts w:ascii="Times New Roman" w:hAnsi="Times New Roman" w:cs="Times New Roman"/>
          <w:sz w:val="28"/>
          <w:szCs w:val="28"/>
        </w:rPr>
        <w:t>.</w:t>
      </w:r>
      <w:r w:rsidRPr="00363BA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D6482C" w14:textId="1CAF8264" w:rsidR="005D1C14" w:rsidRDefault="005D1C14" w:rsidP="005D1C14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3623C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19BA01E" w14:textId="77777777" w:rsidR="005D1C14" w:rsidRDefault="0022027A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14:paraId="5A5A7A76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Нравственно-этическое 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начальной школы будет знать,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обучающегося. Ученик сможет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14:paraId="5C18D95B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научится самостоятельно соблюдать правила работы с файлами в локальной сети, правила поведения в компьютерном классе, цель которых – сохранение школьного имущества и здоровья одноклассников.</w:t>
      </w:r>
    </w:p>
    <w:p w14:paraId="405765C1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Самоопределение и смыслообразование.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сможет находить ответы на вопросы: «Какой смысл имеет для меня учение? Какой смысл имеет использование современных информационных технологий в процессе обучения в школе и в условиях самообразования?». У него будет сформировано отношение к компьютеру как к инструменту, позволяющему учиться самостоятельно.</w:t>
      </w:r>
    </w:p>
    <w:p w14:paraId="73E773F4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Обучающийся начальной школы получит представление о месте информационных технологий в современном обществе, профессиональном использовании информационных технологий, осознает их практическую значимость.</w:t>
      </w:r>
    </w:p>
    <w:p w14:paraId="1158457D" w14:textId="77777777" w:rsidR="005D1C14" w:rsidRDefault="0022027A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 ОБРАЗОВАТЕЛЬНОЙ ДЕЯТЕЛЬНОСТИ</w:t>
      </w:r>
    </w:p>
    <w:p w14:paraId="026E8AFB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«Информатика и ИКТ» у обучающихся формируются РЕГУЛЯТИВНЫЕ УЧЕБНЫЕ ДЕЙСТВИЯ.</w:t>
      </w:r>
    </w:p>
    <w:p w14:paraId="65D665FF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и целеполагание.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выпускника начальной школы будут сформированы умения:</w:t>
      </w:r>
    </w:p>
    <w:p w14:paraId="6D13C4EC" w14:textId="77777777" w:rsidR="005D1C14" w:rsidRDefault="005D1C14" w:rsidP="00363BA5">
      <w:pPr>
        <w:pStyle w:val="a6"/>
        <w:numPr>
          <w:ilvl w:val="0"/>
          <w:numId w:val="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ставить учебные цели;</w:t>
      </w:r>
    </w:p>
    <w:p w14:paraId="2A76880C" w14:textId="77777777" w:rsidR="005D1C14" w:rsidRDefault="005D1C14" w:rsidP="00363BA5">
      <w:pPr>
        <w:pStyle w:val="a6"/>
        <w:numPr>
          <w:ilvl w:val="0"/>
          <w:numId w:val="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использовать внешний план для решения поставленной задачи;</w:t>
      </w:r>
    </w:p>
    <w:p w14:paraId="204E0702" w14:textId="77777777" w:rsidR="005D1C14" w:rsidRDefault="005D1C14" w:rsidP="00363BA5">
      <w:pPr>
        <w:pStyle w:val="a6"/>
        <w:numPr>
          <w:ilvl w:val="0"/>
          <w:numId w:val="6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планировать свои действия в соответствии с поставленной задачей и условиями ее реализации.</w:t>
      </w:r>
    </w:p>
    <w:p w14:paraId="6C6F989D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и коррекция.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обучающихся будут сформированы умения:</w:t>
      </w:r>
    </w:p>
    <w:p w14:paraId="103EA46B" w14:textId="77777777" w:rsidR="005D1C14" w:rsidRDefault="005D1C14" w:rsidP="00363BA5">
      <w:pPr>
        <w:pStyle w:val="a6"/>
        <w:numPr>
          <w:ilvl w:val="0"/>
          <w:numId w:val="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14:paraId="4E364734" w14:textId="77777777" w:rsidR="005D1C14" w:rsidRDefault="005D1C14" w:rsidP="00363BA5">
      <w:pPr>
        <w:pStyle w:val="a6"/>
        <w:numPr>
          <w:ilvl w:val="0"/>
          <w:numId w:val="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сличать результат действий с эталоном (целью);</w:t>
      </w:r>
    </w:p>
    <w:p w14:paraId="135687C9" w14:textId="77777777" w:rsidR="005D1C14" w:rsidRDefault="005D1C14" w:rsidP="00363BA5">
      <w:pPr>
        <w:pStyle w:val="a6"/>
        <w:numPr>
          <w:ilvl w:val="0"/>
          <w:numId w:val="7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вносить коррективы в действия в случае расхождения результата решения задачи с ранее поставленной целью.</w:t>
      </w:r>
    </w:p>
    <w:p w14:paraId="79A3E117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Обучающийся будет уметь оценивать результат своей работы с помощью тестовых компьютерных программ, а также самостоятельно определять пробелы в усвоении материала курса с помощью специальных заданий учебника.</w:t>
      </w:r>
    </w:p>
    <w:p w14:paraId="1EFF1C9A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курса ФОРМИРУЮТСЯ ПОЗНАВАТЕЛЬНЫЕ УЧЕБНЫЕ ДЕЙСТВИЯ.</w:t>
      </w:r>
    </w:p>
    <w:p w14:paraId="3BF9137E" w14:textId="77777777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Общеучебные универсальные действия:</w:t>
      </w:r>
    </w:p>
    <w:p w14:paraId="5D6D908E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поиск и выделение необходимой информации в справочном разделе учебников, интернет-сайтов с указанием источников информации, в том числе адресов сайтов, в гипертекстовых документах, входящих в состав методического комплекта, а также в других источниках информации;</w:t>
      </w:r>
    </w:p>
    <w:p w14:paraId="4F4F71E0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знаково-символических моделей, пространственно-графических моделей реальных объектов;</w:t>
      </w:r>
    </w:p>
    <w:p w14:paraId="35D0737F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готовых графических моделей процессов для решения задач;</w:t>
      </w:r>
    </w:p>
    <w:p w14:paraId="18EB8FCD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составление и использование для решения задач табличных моделей;</w:t>
      </w:r>
    </w:p>
    <w:p w14:paraId="1FF87BF3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опорных конспектов правил работы с незнакомыми компьютерными программами;</w:t>
      </w:r>
    </w:p>
    <w:p w14:paraId="1AB7CFE7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одновременный анализ нескольких разнородных информационных объектов в целях выделения информации, необходимой для решения учебной задачи;</w:t>
      </w:r>
    </w:p>
    <w:p w14:paraId="18AF945B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наиболее эффективных способов решения учебной задачи в зависимости от конкретных условий;</w:t>
      </w:r>
    </w:p>
    <w:p w14:paraId="22DB2CD2" w14:textId="77777777" w:rsidR="005D1C14" w:rsidRDefault="005D1C14" w:rsidP="00363BA5">
      <w:pPr>
        <w:pStyle w:val="a6"/>
        <w:numPr>
          <w:ilvl w:val="0"/>
          <w:numId w:val="8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14:paraId="4D532BE3" w14:textId="77777777" w:rsidR="00EF6EED" w:rsidRDefault="00EF6EED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329F3" w14:textId="77777777" w:rsidR="00FD4007" w:rsidRDefault="00FD4007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04F70" w14:textId="77777777" w:rsidR="00FD4007" w:rsidRDefault="00FD4007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774C4" w14:textId="411D1A22" w:rsidR="005D1C14" w:rsidRDefault="005D1C14" w:rsidP="005D1C14">
      <w:pPr>
        <w:spacing w:before="12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Логические универсальные учебные действия:</w:t>
      </w:r>
    </w:p>
    <w:p w14:paraId="20D739C1" w14:textId="77777777" w:rsidR="005D1C14" w:rsidRDefault="005D1C14" w:rsidP="00363BA5">
      <w:pPr>
        <w:pStyle w:val="a6"/>
        <w:numPr>
          <w:ilvl w:val="0"/>
          <w:numId w:val="9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объектов в целях выделения признаков с обозначением имени и значений свойств объектов;</w:t>
      </w:r>
    </w:p>
    <w:p w14:paraId="7BCF5D94" w14:textId="77777777" w:rsidR="005D1C14" w:rsidRDefault="005D1C14" w:rsidP="00363BA5">
      <w:pPr>
        <w:pStyle w:val="a6"/>
        <w:numPr>
          <w:ilvl w:val="0"/>
          <w:numId w:val="9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выбор оснований и критериев для сравнения, сериации, классификации объектов;</w:t>
      </w:r>
    </w:p>
    <w:p w14:paraId="5D45E702" w14:textId="77777777" w:rsidR="005D1C14" w:rsidRDefault="005D1C14" w:rsidP="00363BA5">
      <w:pPr>
        <w:pStyle w:val="a6"/>
        <w:numPr>
          <w:ilvl w:val="0"/>
          <w:numId w:val="9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синтез как составление целого из частей;</w:t>
      </w:r>
    </w:p>
    <w:p w14:paraId="5DBC1576" w14:textId="77777777" w:rsidR="005D1C14" w:rsidRPr="005D1C14" w:rsidRDefault="005D1C14" w:rsidP="00363BA5">
      <w:pPr>
        <w:pStyle w:val="a6"/>
        <w:numPr>
          <w:ilvl w:val="0"/>
          <w:numId w:val="9"/>
        </w:numPr>
        <w:spacing w:before="120" w:after="120"/>
        <w:ind w:left="11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построение логической цепи рассуждений.</w:t>
      </w:r>
    </w:p>
    <w:p w14:paraId="139032A0" w14:textId="77777777" w:rsidR="005D1C14" w:rsidRDefault="005D1C14" w:rsidP="005D1C14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УЧЕБНОЙ ПРОГРАММЫ ПО ПРЕД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МЕТУ «ИНФОРМАТИКА И ИКТ» ПЕРВОГО ГОДА ОБУЧЕНИЯ</w:t>
      </w:r>
    </w:p>
    <w:p w14:paraId="1DF2E70A" w14:textId="77777777" w:rsidR="005D1C14" w:rsidRDefault="005D1C14" w:rsidP="005D1C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иметь представление:</w:t>
      </w:r>
    </w:p>
    <w:p w14:paraId="0A9625FB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понятии «информация»;</w:t>
      </w:r>
    </w:p>
    <w:p w14:paraId="3D3BBC44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многообразии источников информации;</w:t>
      </w:r>
    </w:p>
    <w:p w14:paraId="37B24B61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том, как человек воспринимает информацию;</w:t>
      </w:r>
    </w:p>
    <w:p w14:paraId="4E029770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компьютере, как об универсальной машине, предназна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ченной для обработки информации;</w:t>
      </w:r>
    </w:p>
    <w:p w14:paraId="54787D4D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назначении основных устройств компьютера;</w:t>
      </w:r>
    </w:p>
    <w:p w14:paraId="2D6BD61B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том, что компьютер обрабатывает информацию по прави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лам, которые определили люди, а компьютерная программа — 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бор таких правил;</w:t>
      </w:r>
    </w:p>
    <w:p w14:paraId="1D018933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об алгоритме как последовательности дискретных шагов, 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правленных на достижение цели;</w:t>
      </w:r>
    </w:p>
    <w:p w14:paraId="5EF936A1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об истинных и ложных высказываниях;</w:t>
      </w:r>
    </w:p>
    <w:p w14:paraId="19B194CF" w14:textId="77777777" w:rsidR="005D1C14" w:rsidRPr="005D1C14" w:rsidRDefault="005D1C14" w:rsidP="00363BA5">
      <w:pPr>
        <w:pStyle w:val="a6"/>
        <w:numPr>
          <w:ilvl w:val="0"/>
          <w:numId w:val="10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 двоичном кодировании текстовой информации и чёрно- белых изображений.</w:t>
      </w:r>
    </w:p>
    <w:p w14:paraId="4CA68644" w14:textId="77777777" w:rsidR="005D1C14" w:rsidRDefault="005D1C14" w:rsidP="005D1C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научатся:</w:t>
      </w:r>
    </w:p>
    <w:p w14:paraId="2B79B9F8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исполнять правила поведения в компьютерном классе;</w:t>
      </w:r>
    </w:p>
    <w:p w14:paraId="77E01BB5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называть основные устройства персонального компьютера (процессор, монитор, клавиатура, мышь, память).</w:t>
      </w:r>
    </w:p>
    <w:p w14:paraId="6B93ECEE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приводить примеры: источников информации, работы с ин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формацией; технических устройств, предназначенных для работы с информацией (телефон, телевизор, радио, компьютер, магнито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фон), полезной и бесполезной информации;</w:t>
      </w:r>
    </w:p>
    <w:p w14:paraId="24F5622B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запускать программы с рабочего стола (при наличии обору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дования);</w:t>
      </w:r>
    </w:p>
    <w:p w14:paraId="74C3E143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выбирать нужные пункты меню с помощью мыши (при на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личии оборудования);</w:t>
      </w:r>
    </w:p>
    <w:p w14:paraId="19A5B8C9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 xml:space="preserve">пользоваться клавишами со стрелками, клавишей </w:t>
      </w:r>
      <w:proofErr w:type="spellStart"/>
      <w:r w:rsidRPr="005D1C14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5D1C14">
        <w:rPr>
          <w:rFonts w:ascii="Times New Roman" w:hAnsi="Times New Roman" w:cs="Times New Roman"/>
          <w:sz w:val="28"/>
          <w:szCs w:val="28"/>
        </w:rPr>
        <w:t>, вво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дить с клавиатуры числа (при наличии оборудования);</w:t>
      </w:r>
    </w:p>
    <w:p w14:paraId="05AEAACD" w14:textId="77777777" w:rsidR="005D1C14" w:rsidRPr="005D1C14" w:rsidRDefault="005D1C14" w:rsidP="00363BA5">
      <w:pPr>
        <w:pStyle w:val="a6"/>
        <w:numPr>
          <w:ilvl w:val="0"/>
          <w:numId w:val="11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с помощью учителя составлять и исполнять линейные алго</w:t>
      </w:r>
      <w:r w:rsidRPr="005D1C14">
        <w:rPr>
          <w:rFonts w:ascii="Times New Roman" w:hAnsi="Times New Roman" w:cs="Times New Roman"/>
          <w:sz w:val="28"/>
          <w:szCs w:val="28"/>
        </w:rPr>
        <w:softHyphen/>
        <w:t xml:space="preserve">ритмы для знакомых формальных исполнителей; с помощью учителя </w:t>
      </w:r>
      <w:r w:rsidRPr="005D1C14">
        <w:rPr>
          <w:rFonts w:ascii="Times New Roman" w:hAnsi="Times New Roman" w:cs="Times New Roman"/>
          <w:sz w:val="28"/>
          <w:szCs w:val="28"/>
        </w:rPr>
        <w:lastRenderedPageBreak/>
        <w:t>ставить учебные задачи и создавать ли</w:t>
      </w:r>
      <w:r w:rsidRPr="005D1C14">
        <w:rPr>
          <w:rFonts w:ascii="Times New Roman" w:hAnsi="Times New Roman" w:cs="Times New Roman"/>
          <w:sz w:val="28"/>
          <w:szCs w:val="28"/>
        </w:rPr>
        <w:softHyphen/>
        <w:t>нейные алгоритмы решения поставленных задач.</w:t>
      </w:r>
    </w:p>
    <w:p w14:paraId="18DB1B4B" w14:textId="77777777" w:rsidR="005D1C14" w:rsidRDefault="005D1C14" w:rsidP="005D1C14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получат возможность научиться:</w:t>
      </w:r>
    </w:p>
    <w:p w14:paraId="28B2D527" w14:textId="77777777" w:rsidR="005D1C14" w:rsidRPr="005D1C14" w:rsidRDefault="005D1C14" w:rsidP="00363BA5">
      <w:pPr>
        <w:pStyle w:val="a6"/>
        <w:numPr>
          <w:ilvl w:val="0"/>
          <w:numId w:val="12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ставить учебные задачи и создавать линейные алгоритмы решения поставленных задач;</w:t>
      </w:r>
    </w:p>
    <w:p w14:paraId="6FA808E4" w14:textId="77777777" w:rsidR="005D1C14" w:rsidRPr="005D1C14" w:rsidRDefault="005D1C14" w:rsidP="00363BA5">
      <w:pPr>
        <w:pStyle w:val="a6"/>
        <w:numPr>
          <w:ilvl w:val="0"/>
          <w:numId w:val="12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составлять и исполнять линейные алгоритмы для знакомых формальных исполнителей;</w:t>
      </w:r>
    </w:p>
    <w:p w14:paraId="1C69F6DC" w14:textId="77777777" w:rsidR="005D1C14" w:rsidRPr="005D1C14" w:rsidRDefault="005D1C14" w:rsidP="00363BA5">
      <w:pPr>
        <w:pStyle w:val="a6"/>
        <w:numPr>
          <w:ilvl w:val="0"/>
          <w:numId w:val="12"/>
        </w:numPr>
        <w:spacing w:before="120" w:after="12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D1C14">
        <w:rPr>
          <w:rFonts w:ascii="Times New Roman" w:hAnsi="Times New Roman" w:cs="Times New Roman"/>
          <w:sz w:val="28"/>
          <w:szCs w:val="28"/>
        </w:rPr>
        <w:t>определять истинность простых высказываний, записанных повествовательным предложением русского языка.</w:t>
      </w:r>
    </w:p>
    <w:p w14:paraId="28301C48" w14:textId="77777777" w:rsidR="005D1C14" w:rsidRDefault="005D1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B9BF23" w14:textId="77777777" w:rsidR="007C6507" w:rsidRPr="00B40937" w:rsidRDefault="005D1C14" w:rsidP="007C6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C6507" w:rsidRPr="00B40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8B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8E67868" w14:textId="77777777" w:rsidR="007C6507" w:rsidRPr="00920701" w:rsidRDefault="00EF6EED" w:rsidP="007C6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программе: </w:t>
      </w:r>
      <w:r w:rsidR="00723846">
        <w:rPr>
          <w:rFonts w:ascii="Times New Roman" w:hAnsi="Times New Roman" w:cs="Times New Roman"/>
          <w:sz w:val="28"/>
          <w:szCs w:val="28"/>
        </w:rPr>
        <w:t>35</w:t>
      </w:r>
      <w:r w:rsidR="007C6507">
        <w:rPr>
          <w:rFonts w:ascii="Times New Roman" w:hAnsi="Times New Roman" w:cs="Times New Roman"/>
          <w:sz w:val="28"/>
          <w:szCs w:val="28"/>
        </w:rPr>
        <w:t xml:space="preserve"> ч. (1 час в неделю).</w:t>
      </w:r>
    </w:p>
    <w:p w14:paraId="6CA60DB0" w14:textId="77777777" w:rsidR="007C6507" w:rsidRPr="0011683B" w:rsidRDefault="00EF6EED" w:rsidP="007C65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разработке рабочей программы использовалось УМК </w:t>
      </w:r>
      <w:proofErr w:type="spellStart"/>
      <w:r w:rsidR="00066AE6">
        <w:rPr>
          <w:rFonts w:ascii="Times New Roman" w:hAnsi="Times New Roman" w:cs="Times New Roman"/>
          <w:b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36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ED">
        <w:rPr>
          <w:rFonts w:ascii="Times New Roman" w:hAnsi="Times New Roman" w:cs="Times New Roman"/>
          <w:b/>
          <w:sz w:val="28"/>
          <w:szCs w:val="28"/>
        </w:rPr>
        <w:t>П, Паутовой А.</w:t>
      </w:r>
      <w:r w:rsidR="0036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EED">
        <w:rPr>
          <w:rFonts w:ascii="Times New Roman" w:hAnsi="Times New Roman" w:cs="Times New Roman"/>
          <w:b/>
          <w:sz w:val="28"/>
          <w:szCs w:val="28"/>
        </w:rPr>
        <w:t>Г. Информатика. 2 класс</w:t>
      </w:r>
    </w:p>
    <w:p w14:paraId="396805F5" w14:textId="77777777" w:rsidR="007C6507" w:rsidRPr="00EF6EED" w:rsidRDefault="007C6507" w:rsidP="00EF6EE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F6E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sz w:val="28"/>
          <w:szCs w:val="28"/>
        </w:rPr>
        <w:t xml:space="preserve"> Е. П., Паутова А. Г. Информатика и ИКТ: 2 кл.: Методическое пособие / Е. П. </w:t>
      </w:r>
      <w:proofErr w:type="spellStart"/>
      <w:r w:rsidRPr="00EF6EED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EF6EED">
        <w:rPr>
          <w:rFonts w:ascii="Times New Roman" w:hAnsi="Times New Roman" w:cs="Times New Roman"/>
          <w:sz w:val="28"/>
          <w:szCs w:val="28"/>
        </w:rPr>
        <w:t>, А. Г. Паутова. – М.: Академкнига / Учебник, 201</w:t>
      </w:r>
      <w:r w:rsidR="00365222">
        <w:rPr>
          <w:rFonts w:ascii="Times New Roman" w:hAnsi="Times New Roman" w:cs="Times New Roman"/>
          <w:sz w:val="28"/>
          <w:szCs w:val="28"/>
        </w:rPr>
        <w:t>7</w:t>
      </w:r>
      <w:r w:rsidRPr="00EF6EED">
        <w:rPr>
          <w:rFonts w:ascii="Times New Roman" w:hAnsi="Times New Roman" w:cs="Times New Roman"/>
          <w:sz w:val="28"/>
          <w:szCs w:val="28"/>
        </w:rPr>
        <w:t>. – 1</w:t>
      </w:r>
      <w:r w:rsidR="00365222">
        <w:rPr>
          <w:rFonts w:ascii="Times New Roman" w:hAnsi="Times New Roman" w:cs="Times New Roman"/>
          <w:sz w:val="28"/>
          <w:szCs w:val="28"/>
        </w:rPr>
        <w:t>6</w:t>
      </w:r>
      <w:r w:rsidRPr="00EF6EED">
        <w:rPr>
          <w:rFonts w:ascii="Times New Roman" w:hAnsi="Times New Roman" w:cs="Times New Roman"/>
          <w:sz w:val="28"/>
          <w:szCs w:val="28"/>
        </w:rPr>
        <w:t>0 с.</w:t>
      </w:r>
    </w:p>
    <w:p w14:paraId="66B96CEE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картина мира (10 ч)</w:t>
      </w:r>
    </w:p>
    <w:p w14:paraId="7294D9FF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Понятие информации</w:t>
      </w:r>
    </w:p>
    <w:p w14:paraId="537C0F49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Информация как сведения об окружающем мире. Восприятие информации человеком с помощью органов чувств. Источники информации (книги, средства массовой информации, природа, общение с другими людьми). Работа с информацией (сбор, пере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 xml:space="preserve">дача, получение, хранение, обработка информации). Полезная и бесполезная информация. Отбор информации в </w:t>
      </w:r>
      <w:r>
        <w:rPr>
          <w:rFonts w:ascii="Times New Roman" w:hAnsi="Times New Roman" w:cs="Times New Roman"/>
          <w:sz w:val="28"/>
          <w:szCs w:val="28"/>
        </w:rPr>
        <w:t>зависимости от решаемой задачи.</w:t>
      </w:r>
    </w:p>
    <w:p w14:paraId="596342E7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Обработка информации</w:t>
      </w:r>
    </w:p>
    <w:p w14:paraId="500A7A86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Обработка информации человеком. Сопоставление текстовой и графической информации. Обработка информации компьюте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ром. Черный ящик. Входная и выходная информация (данн</w:t>
      </w:r>
      <w:r>
        <w:rPr>
          <w:rFonts w:ascii="Times New Roman" w:hAnsi="Times New Roman" w:cs="Times New Roman"/>
          <w:sz w:val="28"/>
          <w:szCs w:val="28"/>
        </w:rPr>
        <w:t>ые).</w:t>
      </w:r>
    </w:p>
    <w:p w14:paraId="3D0B4205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Кодирование информации</w:t>
      </w:r>
    </w:p>
    <w:p w14:paraId="73F07D66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Шифры замены и перестановки. Использование различных алфавитов в шифрах замены. Принцип двоичного кодирования. Двоичное кодирование тек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стовой информации. Двоичное кодиров</w:t>
      </w:r>
      <w:r>
        <w:rPr>
          <w:rFonts w:ascii="Times New Roman" w:hAnsi="Times New Roman" w:cs="Times New Roman"/>
          <w:sz w:val="28"/>
          <w:szCs w:val="28"/>
        </w:rPr>
        <w:t>ание черно-белого изобра</w:t>
      </w:r>
      <w:r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14:paraId="6C07AC1C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Компьютер — универсальная машина для обработки информа</w:t>
      </w:r>
      <w:r w:rsidRPr="007C6507">
        <w:rPr>
          <w:rFonts w:ascii="Times New Roman" w:hAnsi="Times New Roman" w:cs="Times New Roman"/>
          <w:b/>
          <w:bCs/>
          <w:sz w:val="28"/>
          <w:szCs w:val="28"/>
        </w:rPr>
        <w:softHyphen/>
        <w:t>ции (10 ч)</w:t>
      </w:r>
    </w:p>
    <w:p w14:paraId="7D62AA53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Фундаментальные знания о компьютере</w:t>
      </w:r>
    </w:p>
    <w:p w14:paraId="4D2D319B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Представление о компьютере как универсальной м</w:t>
      </w:r>
      <w:r>
        <w:rPr>
          <w:rFonts w:ascii="Times New Roman" w:hAnsi="Times New Roman" w:cs="Times New Roman"/>
          <w:sz w:val="28"/>
          <w:szCs w:val="28"/>
        </w:rPr>
        <w:t>ашине для обработки информации.</w:t>
      </w:r>
    </w:p>
    <w:p w14:paraId="59D4E019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Устройство компьютера. Названия и назначение основных устройств компьютера. Системная плата, процессор, оперативная память, устройства ввода и вывода информации (монитор, клавиа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тура, мышь, принтер, сканер, дисководы), устройства внешней памяти (ги</w:t>
      </w:r>
      <w:r>
        <w:rPr>
          <w:rFonts w:ascii="Times New Roman" w:hAnsi="Times New Roman" w:cs="Times New Roman"/>
          <w:sz w:val="28"/>
          <w:szCs w:val="28"/>
        </w:rPr>
        <w:t>бкий, жесткий, лазерный диски).</w:t>
      </w:r>
    </w:p>
    <w:p w14:paraId="56A60249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lastRenderedPageBreak/>
        <w:t>Подготовка к знакомству с системой координат монитора. Адрес клетки на клетчатом поле. Определение адреса заданной клетки. Поиск клетки по указанному адресу.</w:t>
      </w:r>
    </w:p>
    <w:p w14:paraId="39B2973E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  <w:u w:val="single"/>
        </w:rPr>
        <w:t>Гигиенические нормы работы за компьютером</w:t>
      </w:r>
    </w:p>
    <w:p w14:paraId="1360EE82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Практическая работа на компьюте</w:t>
      </w:r>
      <w:r>
        <w:rPr>
          <w:rFonts w:ascii="Times New Roman" w:hAnsi="Times New Roman" w:cs="Times New Roman"/>
          <w:sz w:val="28"/>
          <w:szCs w:val="28"/>
        </w:rPr>
        <w:t>ре (при наличии оборудо</w:t>
      </w:r>
      <w:r>
        <w:rPr>
          <w:rFonts w:ascii="Times New Roman" w:hAnsi="Times New Roman" w:cs="Times New Roman"/>
          <w:sz w:val="28"/>
          <w:szCs w:val="28"/>
        </w:rPr>
        <w:softHyphen/>
        <w:t>вания).</w:t>
      </w:r>
    </w:p>
    <w:p w14:paraId="08AAA18F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Понятие графического интерфейса. Запуск программы с рабо</w:t>
      </w:r>
      <w:r w:rsidRPr="007C6507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чего стола, закрытие программы.</w:t>
      </w:r>
    </w:p>
    <w:p w14:paraId="1504A47F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Выбор элемента меню с помощью мыши. Использование кла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виш со стрелками, ц</w:t>
      </w:r>
      <w:r>
        <w:rPr>
          <w:rFonts w:ascii="Times New Roman" w:hAnsi="Times New Roman" w:cs="Times New Roman"/>
          <w:sz w:val="28"/>
          <w:szCs w:val="28"/>
        </w:rPr>
        <w:t xml:space="preserve">ифровых клавиш и клавиши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2762CB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Алгоритмы и исполнители (11ч)</w:t>
      </w:r>
    </w:p>
    <w:p w14:paraId="7805EA99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Алгоритм как пошаговое описание </w:t>
      </w:r>
      <w:r>
        <w:rPr>
          <w:rFonts w:ascii="Times New Roman" w:hAnsi="Times New Roman" w:cs="Times New Roman"/>
          <w:sz w:val="28"/>
          <w:szCs w:val="28"/>
        </w:rPr>
        <w:t>целенаправленной деятель</w:t>
      </w:r>
      <w:r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14:paraId="1605DC4E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Формальность исполнения алгоритма. Влияние последова</w:t>
      </w:r>
      <w:r w:rsidRPr="007C6507">
        <w:rPr>
          <w:rFonts w:ascii="Times New Roman" w:hAnsi="Times New Roman" w:cs="Times New Roman"/>
          <w:sz w:val="28"/>
          <w:szCs w:val="28"/>
        </w:rPr>
        <w:softHyphen/>
        <w:t xml:space="preserve">тельности шагов на </w:t>
      </w:r>
      <w:r>
        <w:rPr>
          <w:rFonts w:ascii="Times New Roman" w:hAnsi="Times New Roman" w:cs="Times New Roman"/>
          <w:sz w:val="28"/>
          <w:szCs w:val="28"/>
        </w:rPr>
        <w:t>результат выполнения алгоритма.</w:t>
      </w:r>
    </w:p>
    <w:p w14:paraId="79E16563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Формальный исполнитель алгоритм</w:t>
      </w:r>
      <w:r>
        <w:rPr>
          <w:rFonts w:ascii="Times New Roman" w:hAnsi="Times New Roman" w:cs="Times New Roman"/>
          <w:sz w:val="28"/>
          <w:szCs w:val="28"/>
        </w:rPr>
        <w:t>а, система команд испол</w:t>
      </w:r>
      <w:r>
        <w:rPr>
          <w:rFonts w:ascii="Times New Roman" w:hAnsi="Times New Roman" w:cs="Times New Roman"/>
          <w:sz w:val="28"/>
          <w:szCs w:val="28"/>
        </w:rPr>
        <w:softHyphen/>
        <w:t>нителя.</w:t>
      </w:r>
    </w:p>
    <w:p w14:paraId="56FB8AFD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Создание и исполнение линейных алгоритмов для фор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мальных исполнителей. Управление формальными исполните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softHyphen/>
        <w:t>ми (при наличии компьютера).</w:t>
      </w:r>
    </w:p>
    <w:p w14:paraId="0B0FE7DA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Планирование деятельности человека с помощью линейных ал</w:t>
      </w:r>
      <w:r>
        <w:rPr>
          <w:rFonts w:ascii="Times New Roman" w:hAnsi="Times New Roman" w:cs="Times New Roman"/>
          <w:sz w:val="28"/>
          <w:szCs w:val="28"/>
        </w:rPr>
        <w:t>горитмов. Массовость алгоритма.</w:t>
      </w:r>
    </w:p>
    <w:p w14:paraId="7C3E44CC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Способы записи алгоритмов. Запись алгоритмов с помощью словесных предписаний и рису</w:t>
      </w:r>
      <w:r>
        <w:rPr>
          <w:rFonts w:ascii="Times New Roman" w:hAnsi="Times New Roman" w:cs="Times New Roman"/>
          <w:sz w:val="28"/>
          <w:szCs w:val="28"/>
        </w:rPr>
        <w:t>нков.</w:t>
      </w:r>
    </w:p>
    <w:p w14:paraId="7BE2458F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Подготовка к изучению условных алгоритмов: истинные и ложные высказывания. Определение истинности простых вы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сказываний, записанных повествовательными предложениями русского языка, в том числе высказываний, содержащих отри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цание, конструкцию «если, ... то», слова «все», «н</w:t>
      </w:r>
      <w:r>
        <w:rPr>
          <w:rFonts w:ascii="Times New Roman" w:hAnsi="Times New Roman" w:cs="Times New Roman"/>
          <w:sz w:val="28"/>
          <w:szCs w:val="28"/>
        </w:rPr>
        <w:t>екоторые», «ни один», «каждый».</w:t>
      </w:r>
    </w:p>
    <w:p w14:paraId="32937E1B" w14:textId="61FBD024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Определение истинности высказываний, записанных </w:t>
      </w:r>
      <w:r>
        <w:rPr>
          <w:rFonts w:ascii="Times New Roman" w:hAnsi="Times New Roman" w:cs="Times New Roman"/>
          <w:sz w:val="28"/>
          <w:szCs w:val="28"/>
        </w:rPr>
        <w:t>в виде равенств или неравенств.</w:t>
      </w:r>
    </w:p>
    <w:p w14:paraId="146CF223" w14:textId="35A9E265" w:rsidR="00A27E9F" w:rsidRDefault="00A27E9F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знакомство со средой программирования </w:t>
      </w:r>
      <w:proofErr w:type="spellStart"/>
      <w:r w:rsidRPr="00A27E9F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F598EB9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Объекты и их свойства (2 ч)</w:t>
      </w:r>
    </w:p>
    <w:p w14:paraId="09C542E6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Предметы и их свойства. Признак, общий для набора предме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тов. Признак, общий для всех предметов из набора, кроме одного. Поиск лишнего предмета. Выявление закономерности в последовательностях. Продолже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ние последовательности с уч</w:t>
      </w:r>
      <w:r>
        <w:rPr>
          <w:rFonts w:ascii="Times New Roman" w:hAnsi="Times New Roman" w:cs="Times New Roman"/>
          <w:sz w:val="28"/>
          <w:szCs w:val="28"/>
        </w:rPr>
        <w:t>етом выявленной закономерности.</w:t>
      </w:r>
    </w:p>
    <w:p w14:paraId="6FA43669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предметов. </w:t>
      </w:r>
      <w:r>
        <w:rPr>
          <w:rFonts w:ascii="Times New Roman" w:hAnsi="Times New Roman" w:cs="Times New Roman"/>
          <w:sz w:val="28"/>
          <w:szCs w:val="28"/>
        </w:rPr>
        <w:t>Поиск предметов по их описанию.</w:t>
      </w:r>
    </w:p>
    <w:p w14:paraId="09C85794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b/>
          <w:bCs/>
          <w:sz w:val="28"/>
          <w:szCs w:val="28"/>
        </w:rPr>
        <w:t>Этические нормы при работе с информацией и информационная безопасность (1ч)</w:t>
      </w:r>
    </w:p>
    <w:p w14:paraId="65D47EF0" w14:textId="77777777" w:rsidR="007C6507" w:rsidRDefault="007C6507" w:rsidP="007C6507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7C6507">
        <w:rPr>
          <w:rFonts w:ascii="Times New Roman" w:hAnsi="Times New Roman" w:cs="Times New Roman"/>
          <w:sz w:val="28"/>
          <w:szCs w:val="28"/>
        </w:rPr>
        <w:t>Компьютерный класс как информационная система коллек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тивного пользования. Формирование бережного отношения к оборудованию компьютерного класса. Правила поведения в ком</w:t>
      </w:r>
      <w:r w:rsidRPr="007C6507">
        <w:rPr>
          <w:rFonts w:ascii="Times New Roman" w:hAnsi="Times New Roman" w:cs="Times New Roman"/>
          <w:sz w:val="28"/>
          <w:szCs w:val="28"/>
        </w:rPr>
        <w:softHyphen/>
        <w:t>пьютерном классе.</w:t>
      </w:r>
    </w:p>
    <w:p w14:paraId="2416A38B" w14:textId="77777777" w:rsidR="005D1C14" w:rsidRDefault="005D1C14" w:rsidP="005D1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УЧЕБНОЙ ДЕЯТЕЛЬНОСТИ ОБУЧАЮЩИХСЯ</w:t>
      </w:r>
    </w:p>
    <w:p w14:paraId="138CC39F" w14:textId="77777777"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картина мира:</w:t>
      </w:r>
    </w:p>
    <w:p w14:paraId="1A39601D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справочном разделе учебника, в справочном разделе компьютерных программ, в гипертекстовых документах и т.д.;</w:t>
      </w:r>
    </w:p>
    <w:p w14:paraId="2628F89A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информации, необходимой для решения учебной задачи из текста, упорядоченного списка, таблицы, дерева, рисунка, схемы;</w:t>
      </w:r>
    </w:p>
    <w:p w14:paraId="0CD5EB0A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информации, необходимой для решения задачи, путем наблюдения, измерений, интервьюирования. Фиксация собранной информации;</w:t>
      </w:r>
    </w:p>
    <w:p w14:paraId="05A68FDD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закономерностей в собранной информации;</w:t>
      </w:r>
    </w:p>
    <w:p w14:paraId="61E9D1B9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знаково-символических моделей;</w:t>
      </w:r>
    </w:p>
    <w:p w14:paraId="621F8823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упорядоченного списка объектов;</w:t>
      </w:r>
    </w:p>
    <w:p w14:paraId="6EB69010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таблиц;</w:t>
      </w:r>
    </w:p>
    <w:p w14:paraId="6CC19E7C" w14:textId="77777777" w:rsidR="005D1C14" w:rsidRDefault="005D1C14" w:rsidP="00363B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с помощью компьютерных программ.</w:t>
      </w:r>
    </w:p>
    <w:p w14:paraId="5AE9F1CF" w14:textId="77777777"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 – универсальная машина по обработке информации:</w:t>
      </w:r>
    </w:p>
    <w:p w14:paraId="5BEE684A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компьютерными программами, входящими в методический комплект, в целях формирования умения пользоваться клавиатурой, мышью, графическим интерфейсом компьютера;</w:t>
      </w:r>
    </w:p>
    <w:p w14:paraId="6423D3C5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компьютерных мини-тестов;</w:t>
      </w:r>
    </w:p>
    <w:p w14:paraId="4D801431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информации в программу с помощью кнопок множественного выбора и радиокнопок;</w:t>
      </w:r>
    </w:p>
    <w:p w14:paraId="45937DA8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информационных объектов на компьютере, сохранение файлов в личную директорию;</w:t>
      </w:r>
    </w:p>
    <w:p w14:paraId="46487869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файлов на компьютере и открытие файлов;</w:t>
      </w:r>
    </w:p>
    <w:p w14:paraId="654040F0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освоение ранее незнакомых компьютерных программ;</w:t>
      </w:r>
    </w:p>
    <w:p w14:paraId="6D082D7F" w14:textId="77777777" w:rsidR="005D1C14" w:rsidRDefault="005D1C14" w:rsidP="00363BA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компьютерного эксперимента. Фиксация результатов эксперимента. Анализ результатов эксперимента и формулирование выводов.</w:t>
      </w:r>
    </w:p>
    <w:p w14:paraId="6DC65A12" w14:textId="77777777"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Алгоритмы и исполнители:</w:t>
      </w:r>
    </w:p>
    <w:p w14:paraId="6D7A44F8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алгоритмов формальных исполнителей;</w:t>
      </w:r>
    </w:p>
    <w:p w14:paraId="06B4D59C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алгоритмов организации учебной деятельности обучающегося;</w:t>
      </w:r>
    </w:p>
    <w:p w14:paraId="62736A5B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перевода обучающей информационной среды из начального состояния в конечное состояние;</w:t>
      </w:r>
    </w:p>
    <w:p w14:paraId="00C4171B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алгоритмов выполнения творческого задания;</w:t>
      </w:r>
    </w:p>
    <w:p w14:paraId="7DB70573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для формальных исполнителей;</w:t>
      </w:r>
    </w:p>
    <w:p w14:paraId="71591824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отладка алгоритмов;</w:t>
      </w:r>
    </w:p>
    <w:p w14:paraId="02002321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истинности простых и сложных логических высказываний для выбора продолжения действий в условном и циклическом алгоритмах;</w:t>
      </w:r>
    </w:p>
    <w:p w14:paraId="5A505AD0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лабораторной работы в соответствии с данным алгоритмом;</w:t>
      </w:r>
    </w:p>
    <w:p w14:paraId="57B8D5C0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алгоритмов выполнения лабораторной работы;</w:t>
      </w:r>
    </w:p>
    <w:p w14:paraId="68ECFEB7" w14:textId="77777777" w:rsidR="005D1C14" w:rsidRDefault="005D1C14" w:rsidP="00363BA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графической модели последовательности действий на компьютере.</w:t>
      </w:r>
    </w:p>
    <w:p w14:paraId="66F495C2" w14:textId="77777777"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и их свойства:</w:t>
      </w:r>
    </w:p>
    <w:p w14:paraId="5022272A" w14:textId="77777777" w:rsidR="005D1C14" w:rsidRDefault="005D1C14" w:rsidP="00363B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объектов окружающего мира в целях выявления их свойств;</w:t>
      </w:r>
    </w:p>
    <w:p w14:paraId="4945617B" w14:textId="77777777" w:rsidR="005D1C14" w:rsidRDefault="005D1C14" w:rsidP="00363B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объекта по описанию его свойств;</w:t>
      </w:r>
    </w:p>
    <w:p w14:paraId="05B982C1" w14:textId="77777777" w:rsidR="005D1C14" w:rsidRDefault="005D1C14" w:rsidP="00363B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списка объектов по убыванию или возрастанию значения свойства;</w:t>
      </w:r>
    </w:p>
    <w:p w14:paraId="38D9DC23" w14:textId="77777777" w:rsidR="005D1C14" w:rsidRDefault="005D1C14" w:rsidP="00363B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набора объектов на классы на основе общности свойств. Создание дерева деления на подклассы;</w:t>
      </w:r>
    </w:p>
    <w:p w14:paraId="18DF0322" w14:textId="77777777" w:rsidR="005D1C14" w:rsidRDefault="005D1C14" w:rsidP="00363B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информационного объекта на объекты, из которых он состоит;</w:t>
      </w:r>
    </w:p>
    <w:p w14:paraId="3E87EFB7" w14:textId="77777777" w:rsidR="005D1C14" w:rsidRDefault="005D1C14" w:rsidP="00363B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объектной структуры информационного объекта для освоения новых компьютерных программ.</w:t>
      </w:r>
    </w:p>
    <w:p w14:paraId="00041A73" w14:textId="77777777" w:rsidR="005D1C14" w:rsidRDefault="005D1C14" w:rsidP="005D1C1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Этические нормы при работе с информацией и информационная безопасность:</w:t>
      </w:r>
    </w:p>
    <w:p w14:paraId="38774E86" w14:textId="77777777" w:rsidR="008F152B" w:rsidRDefault="005D1C14" w:rsidP="00363B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соблюдение: гигиенических норм работы за компьютером; правил поведения в компьютерном классе; правил работы с общими и личными файлами;</w:t>
      </w:r>
    </w:p>
    <w:p w14:paraId="540C2C9E" w14:textId="77777777" w:rsidR="005D1C14" w:rsidRPr="008F152B" w:rsidRDefault="005D1C14" w:rsidP="00363B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152B">
        <w:rPr>
          <w:rFonts w:ascii="Times New Roman" w:hAnsi="Times New Roman" w:cs="Times New Roman"/>
          <w:sz w:val="28"/>
          <w:szCs w:val="28"/>
        </w:rPr>
        <w:t>составление списка использованных в проекте информационных источников.</w:t>
      </w:r>
    </w:p>
    <w:p w14:paraId="72188B1A" w14:textId="77777777" w:rsidR="0001511D" w:rsidRDefault="00B61CF3" w:rsidP="0001511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  <w:sectPr w:rsidR="0001511D" w:rsidSect="00F95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9D5F41" w14:textId="77777777" w:rsidR="0001511D" w:rsidRDefault="0001511D" w:rsidP="0001511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УЧЕБНО–ТЕМАТИЧЕСКИЙ ПЛАН:</w:t>
      </w:r>
    </w:p>
    <w:tbl>
      <w:tblPr>
        <w:tblStyle w:val="a3"/>
        <w:tblpPr w:leftFromText="180" w:rightFromText="180" w:vertAnchor="text" w:horzAnchor="margin" w:tblpY="151"/>
        <w:tblW w:w="13311" w:type="dxa"/>
        <w:tblLook w:val="04A0" w:firstRow="1" w:lastRow="0" w:firstColumn="1" w:lastColumn="0" w:noHBand="0" w:noVBand="1"/>
      </w:tblPr>
      <w:tblGrid>
        <w:gridCol w:w="657"/>
        <w:gridCol w:w="5121"/>
        <w:gridCol w:w="3828"/>
        <w:gridCol w:w="3705"/>
      </w:tblGrid>
      <w:tr w:rsidR="00B17806" w14:paraId="07AE10CB" w14:textId="77777777" w:rsidTr="00B17806">
        <w:tc>
          <w:tcPr>
            <w:tcW w:w="657" w:type="dxa"/>
          </w:tcPr>
          <w:p w14:paraId="5A5C0F5D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п/п</w:t>
            </w:r>
          </w:p>
        </w:tc>
        <w:tc>
          <w:tcPr>
            <w:tcW w:w="5121" w:type="dxa"/>
          </w:tcPr>
          <w:p w14:paraId="18C638F5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828" w:type="dxa"/>
          </w:tcPr>
          <w:p w14:paraId="0783BE23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705" w:type="dxa"/>
          </w:tcPr>
          <w:p w14:paraId="642201DB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контрольных (тестовых) работ</w:t>
            </w:r>
          </w:p>
        </w:tc>
      </w:tr>
      <w:tr w:rsidR="00B17806" w:rsidRPr="00BD4592" w14:paraId="0FB5E8F5" w14:textId="77777777" w:rsidTr="00B17806">
        <w:tc>
          <w:tcPr>
            <w:tcW w:w="657" w:type="dxa"/>
          </w:tcPr>
          <w:p w14:paraId="3BC6F43E" w14:textId="77777777" w:rsidR="00B17806" w:rsidRPr="00BD4592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14:paraId="5A94C6B6" w14:textId="77777777" w:rsidR="00B17806" w:rsidRPr="00BA6C05" w:rsidRDefault="00B17806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3828" w:type="dxa"/>
          </w:tcPr>
          <w:p w14:paraId="18982C4E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5" w:type="dxa"/>
          </w:tcPr>
          <w:p w14:paraId="20E86D4D" w14:textId="77777777" w:rsidR="00B17806" w:rsidRPr="00C17CC4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806" w:rsidRPr="00BD4592" w14:paraId="42047F5C" w14:textId="77777777" w:rsidTr="00B17806">
        <w:tc>
          <w:tcPr>
            <w:tcW w:w="657" w:type="dxa"/>
          </w:tcPr>
          <w:p w14:paraId="50B6CB81" w14:textId="77777777" w:rsidR="00B17806" w:rsidRPr="00BD4592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14:paraId="0FA9FF2A" w14:textId="77777777" w:rsidR="00B17806" w:rsidRPr="00761965" w:rsidRDefault="00B17806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</w:t>
            </w:r>
          </w:p>
        </w:tc>
        <w:tc>
          <w:tcPr>
            <w:tcW w:w="3828" w:type="dxa"/>
          </w:tcPr>
          <w:p w14:paraId="07AEA5EF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</w:tcPr>
          <w:p w14:paraId="522073BA" w14:textId="77777777" w:rsidR="00B17806" w:rsidRPr="00C17CC4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806" w:rsidRPr="00BD4592" w14:paraId="449A4986" w14:textId="77777777" w:rsidTr="00B17806">
        <w:tc>
          <w:tcPr>
            <w:tcW w:w="657" w:type="dxa"/>
          </w:tcPr>
          <w:p w14:paraId="4196CFA1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14:paraId="51A819D8" w14:textId="77777777" w:rsidR="00B17806" w:rsidRDefault="00B17806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</w:p>
        </w:tc>
        <w:tc>
          <w:tcPr>
            <w:tcW w:w="3828" w:type="dxa"/>
          </w:tcPr>
          <w:p w14:paraId="38F462D0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5" w:type="dxa"/>
          </w:tcPr>
          <w:p w14:paraId="127F9C42" w14:textId="77777777" w:rsidR="00B17806" w:rsidRPr="00C17CC4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806" w:rsidRPr="00BD4592" w14:paraId="3B759699" w14:textId="77777777" w:rsidTr="00B17806">
        <w:tc>
          <w:tcPr>
            <w:tcW w:w="657" w:type="dxa"/>
          </w:tcPr>
          <w:p w14:paraId="6E036056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14:paraId="1293A819" w14:textId="77777777" w:rsidR="00B17806" w:rsidRDefault="00B17806" w:rsidP="002E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828" w:type="dxa"/>
          </w:tcPr>
          <w:p w14:paraId="45A48D71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14:paraId="54D2F108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7806" w:rsidRPr="00BD4592" w14:paraId="642E94C2" w14:textId="77777777" w:rsidTr="00B17806">
        <w:tc>
          <w:tcPr>
            <w:tcW w:w="657" w:type="dxa"/>
          </w:tcPr>
          <w:p w14:paraId="291F4B7E" w14:textId="77777777" w:rsidR="00B17806" w:rsidRDefault="00B17806" w:rsidP="002E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14:paraId="309FE76F" w14:textId="77777777" w:rsidR="00B17806" w:rsidRPr="00761965" w:rsidRDefault="00B17806" w:rsidP="002E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6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8" w:type="dxa"/>
          </w:tcPr>
          <w:p w14:paraId="017E4BD2" w14:textId="77777777" w:rsidR="00B17806" w:rsidRPr="00761965" w:rsidRDefault="00B17806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05" w:type="dxa"/>
          </w:tcPr>
          <w:p w14:paraId="652F5722" w14:textId="77777777" w:rsidR="00B17806" w:rsidRPr="000B1A3D" w:rsidRDefault="00B17806" w:rsidP="002E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10B8452F" w14:textId="77777777" w:rsidR="0001511D" w:rsidRDefault="0001511D" w:rsidP="005D1C14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89F4930" w14:textId="77777777" w:rsidR="00E17FAE" w:rsidRPr="00E17FAE" w:rsidRDefault="00E17FAE" w:rsidP="00E17FAE">
      <w:pPr>
        <w:rPr>
          <w:rFonts w:ascii="Times New Roman" w:hAnsi="Times New Roman" w:cs="Times New Roman"/>
          <w:sz w:val="28"/>
          <w:szCs w:val="28"/>
        </w:rPr>
      </w:pPr>
    </w:p>
    <w:p w14:paraId="3B05FE5E" w14:textId="77777777" w:rsidR="00E17FAE" w:rsidRPr="00E17FAE" w:rsidRDefault="00E17FAE" w:rsidP="00E17FAE">
      <w:pPr>
        <w:rPr>
          <w:rFonts w:ascii="Times New Roman" w:hAnsi="Times New Roman" w:cs="Times New Roman"/>
          <w:sz w:val="28"/>
          <w:szCs w:val="28"/>
        </w:rPr>
      </w:pPr>
    </w:p>
    <w:p w14:paraId="3B25ABC5" w14:textId="77777777" w:rsidR="00E17FAE" w:rsidRPr="00E17FAE" w:rsidRDefault="00E17FAE" w:rsidP="00E17FAE">
      <w:pPr>
        <w:rPr>
          <w:rFonts w:ascii="Times New Roman" w:hAnsi="Times New Roman" w:cs="Times New Roman"/>
          <w:sz w:val="28"/>
          <w:szCs w:val="28"/>
        </w:rPr>
      </w:pPr>
    </w:p>
    <w:p w14:paraId="188FABE7" w14:textId="77777777" w:rsidR="00E17FAE" w:rsidRPr="00E17FAE" w:rsidRDefault="00E17FAE" w:rsidP="00E17FAE">
      <w:pPr>
        <w:rPr>
          <w:rFonts w:ascii="Times New Roman" w:hAnsi="Times New Roman" w:cs="Times New Roman"/>
          <w:sz w:val="28"/>
          <w:szCs w:val="28"/>
        </w:rPr>
      </w:pPr>
    </w:p>
    <w:p w14:paraId="7463B610" w14:textId="77777777" w:rsidR="00E17FAE" w:rsidRPr="00E17FAE" w:rsidRDefault="00E17FAE" w:rsidP="00E17FAE">
      <w:pPr>
        <w:rPr>
          <w:rFonts w:ascii="Times New Roman" w:hAnsi="Times New Roman" w:cs="Times New Roman"/>
          <w:sz w:val="28"/>
          <w:szCs w:val="28"/>
        </w:rPr>
      </w:pPr>
    </w:p>
    <w:p w14:paraId="7FBF7E3C" w14:textId="77777777" w:rsidR="00E17FAE" w:rsidRDefault="00E17FAE" w:rsidP="00E17FAE">
      <w:pPr>
        <w:rPr>
          <w:rFonts w:ascii="Times New Roman" w:hAnsi="Times New Roman" w:cs="Times New Roman"/>
          <w:b/>
          <w:sz w:val="28"/>
          <w:szCs w:val="28"/>
        </w:rPr>
      </w:pPr>
    </w:p>
    <w:p w14:paraId="5B7B790D" w14:textId="4A56C591" w:rsidR="00CB7E69" w:rsidRPr="00CB7E69" w:rsidRDefault="00E17FAE" w:rsidP="00E17FAE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B7E69" w:rsidRPr="00CB7E69" w:rsidSect="00CB7E69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AB36" w14:textId="77777777" w:rsidR="003B657A" w:rsidRDefault="003B657A" w:rsidP="00420787">
      <w:pPr>
        <w:spacing w:after="0" w:line="240" w:lineRule="auto"/>
      </w:pPr>
      <w:r>
        <w:separator/>
      </w:r>
    </w:p>
  </w:endnote>
  <w:endnote w:type="continuationSeparator" w:id="0">
    <w:p w14:paraId="3439DD64" w14:textId="77777777" w:rsidR="003B657A" w:rsidRDefault="003B657A" w:rsidP="004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C875" w14:textId="77777777" w:rsidR="003B657A" w:rsidRDefault="003B657A" w:rsidP="00420787">
      <w:pPr>
        <w:spacing w:after="0" w:line="240" w:lineRule="auto"/>
      </w:pPr>
      <w:r>
        <w:separator/>
      </w:r>
    </w:p>
  </w:footnote>
  <w:footnote w:type="continuationSeparator" w:id="0">
    <w:p w14:paraId="0D28E4E1" w14:textId="77777777" w:rsidR="003B657A" w:rsidRDefault="003B657A" w:rsidP="0042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12E"/>
    <w:multiLevelType w:val="hybridMultilevel"/>
    <w:tmpl w:val="8F8E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C5496"/>
    <w:multiLevelType w:val="hybridMultilevel"/>
    <w:tmpl w:val="6770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D647EB"/>
    <w:multiLevelType w:val="hybridMultilevel"/>
    <w:tmpl w:val="A5FC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DC6A93"/>
    <w:multiLevelType w:val="hybridMultilevel"/>
    <w:tmpl w:val="B05E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67480D"/>
    <w:multiLevelType w:val="hybridMultilevel"/>
    <w:tmpl w:val="CBB43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3E55DD"/>
    <w:multiLevelType w:val="hybridMultilevel"/>
    <w:tmpl w:val="8218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7720CD"/>
    <w:multiLevelType w:val="hybridMultilevel"/>
    <w:tmpl w:val="3F761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AA299A"/>
    <w:multiLevelType w:val="hybridMultilevel"/>
    <w:tmpl w:val="51385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DC24FE"/>
    <w:multiLevelType w:val="hybridMultilevel"/>
    <w:tmpl w:val="CC86C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3079B5"/>
    <w:multiLevelType w:val="hybridMultilevel"/>
    <w:tmpl w:val="B8589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D73FDC"/>
    <w:multiLevelType w:val="hybridMultilevel"/>
    <w:tmpl w:val="41642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FA24AE"/>
    <w:multiLevelType w:val="hybridMultilevel"/>
    <w:tmpl w:val="A0322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B5"/>
    <w:rsid w:val="0001511D"/>
    <w:rsid w:val="00066AE6"/>
    <w:rsid w:val="0007617A"/>
    <w:rsid w:val="000806EA"/>
    <w:rsid w:val="00080BE6"/>
    <w:rsid w:val="000A2D63"/>
    <w:rsid w:val="000B1A3D"/>
    <w:rsid w:val="000E19ED"/>
    <w:rsid w:val="000F1DC6"/>
    <w:rsid w:val="00131589"/>
    <w:rsid w:val="001C405B"/>
    <w:rsid w:val="001E3E16"/>
    <w:rsid w:val="00206599"/>
    <w:rsid w:val="0022027A"/>
    <w:rsid w:val="00253E2A"/>
    <w:rsid w:val="00262529"/>
    <w:rsid w:val="002950C1"/>
    <w:rsid w:val="002A4551"/>
    <w:rsid w:val="002B100B"/>
    <w:rsid w:val="002E0EB9"/>
    <w:rsid w:val="002F6E59"/>
    <w:rsid w:val="00324877"/>
    <w:rsid w:val="0033607B"/>
    <w:rsid w:val="003623CE"/>
    <w:rsid w:val="00363BA5"/>
    <w:rsid w:val="00365222"/>
    <w:rsid w:val="00382AA7"/>
    <w:rsid w:val="003847A0"/>
    <w:rsid w:val="00387468"/>
    <w:rsid w:val="003A13EC"/>
    <w:rsid w:val="003A2BF6"/>
    <w:rsid w:val="003A6D3B"/>
    <w:rsid w:val="003B657A"/>
    <w:rsid w:val="003C7C51"/>
    <w:rsid w:val="003D1D8E"/>
    <w:rsid w:val="003E2586"/>
    <w:rsid w:val="00403C00"/>
    <w:rsid w:val="00413984"/>
    <w:rsid w:val="00420787"/>
    <w:rsid w:val="004274F5"/>
    <w:rsid w:val="0043526C"/>
    <w:rsid w:val="004464B7"/>
    <w:rsid w:val="0045599A"/>
    <w:rsid w:val="004721E3"/>
    <w:rsid w:val="004731CD"/>
    <w:rsid w:val="004861A9"/>
    <w:rsid w:val="00487AC9"/>
    <w:rsid w:val="004D0526"/>
    <w:rsid w:val="005039C1"/>
    <w:rsid w:val="005542F0"/>
    <w:rsid w:val="005D1C14"/>
    <w:rsid w:val="005E6A66"/>
    <w:rsid w:val="00602557"/>
    <w:rsid w:val="00604CF9"/>
    <w:rsid w:val="006113BE"/>
    <w:rsid w:val="0066115F"/>
    <w:rsid w:val="00665369"/>
    <w:rsid w:val="00675E27"/>
    <w:rsid w:val="00681E4D"/>
    <w:rsid w:val="006A75DC"/>
    <w:rsid w:val="006C4D69"/>
    <w:rsid w:val="006E6E6F"/>
    <w:rsid w:val="00710322"/>
    <w:rsid w:val="00723846"/>
    <w:rsid w:val="00733F13"/>
    <w:rsid w:val="00744C6B"/>
    <w:rsid w:val="007518B1"/>
    <w:rsid w:val="00753C5F"/>
    <w:rsid w:val="00776C11"/>
    <w:rsid w:val="00797BDF"/>
    <w:rsid w:val="007A566D"/>
    <w:rsid w:val="007C6507"/>
    <w:rsid w:val="00801582"/>
    <w:rsid w:val="008216E2"/>
    <w:rsid w:val="00841271"/>
    <w:rsid w:val="008621D5"/>
    <w:rsid w:val="00877720"/>
    <w:rsid w:val="00890461"/>
    <w:rsid w:val="008E0C32"/>
    <w:rsid w:val="008F152B"/>
    <w:rsid w:val="00930AFE"/>
    <w:rsid w:val="00942E8C"/>
    <w:rsid w:val="009430DA"/>
    <w:rsid w:val="00961761"/>
    <w:rsid w:val="00985824"/>
    <w:rsid w:val="00987CB5"/>
    <w:rsid w:val="00991A0A"/>
    <w:rsid w:val="009E0C45"/>
    <w:rsid w:val="009F5965"/>
    <w:rsid w:val="00A27E9F"/>
    <w:rsid w:val="00A64785"/>
    <w:rsid w:val="00B17806"/>
    <w:rsid w:val="00B53DC7"/>
    <w:rsid w:val="00B61CF3"/>
    <w:rsid w:val="00B67CE3"/>
    <w:rsid w:val="00BA2CE8"/>
    <w:rsid w:val="00BD4D88"/>
    <w:rsid w:val="00BE4E40"/>
    <w:rsid w:val="00BE5BE3"/>
    <w:rsid w:val="00BF4092"/>
    <w:rsid w:val="00BF7C7E"/>
    <w:rsid w:val="00C03E08"/>
    <w:rsid w:val="00C16D1B"/>
    <w:rsid w:val="00C31642"/>
    <w:rsid w:val="00C53E62"/>
    <w:rsid w:val="00CA3128"/>
    <w:rsid w:val="00CB063F"/>
    <w:rsid w:val="00CB7E69"/>
    <w:rsid w:val="00CC0C52"/>
    <w:rsid w:val="00CC260B"/>
    <w:rsid w:val="00CC422A"/>
    <w:rsid w:val="00CC68BF"/>
    <w:rsid w:val="00CD15D2"/>
    <w:rsid w:val="00CF2D18"/>
    <w:rsid w:val="00D10C6C"/>
    <w:rsid w:val="00D26E99"/>
    <w:rsid w:val="00D46E2C"/>
    <w:rsid w:val="00D54147"/>
    <w:rsid w:val="00D6059B"/>
    <w:rsid w:val="00D84ACB"/>
    <w:rsid w:val="00D9372A"/>
    <w:rsid w:val="00DA03B4"/>
    <w:rsid w:val="00DB172C"/>
    <w:rsid w:val="00DB6022"/>
    <w:rsid w:val="00DC61BE"/>
    <w:rsid w:val="00DD4A20"/>
    <w:rsid w:val="00E17FAE"/>
    <w:rsid w:val="00E34E5A"/>
    <w:rsid w:val="00E50315"/>
    <w:rsid w:val="00E87DE9"/>
    <w:rsid w:val="00ED29EB"/>
    <w:rsid w:val="00EE46A6"/>
    <w:rsid w:val="00EF06C5"/>
    <w:rsid w:val="00EF6EED"/>
    <w:rsid w:val="00F262B2"/>
    <w:rsid w:val="00F371CD"/>
    <w:rsid w:val="00F5672E"/>
    <w:rsid w:val="00F7247A"/>
    <w:rsid w:val="00F7532A"/>
    <w:rsid w:val="00F91F29"/>
    <w:rsid w:val="00F95304"/>
    <w:rsid w:val="00FB2239"/>
    <w:rsid w:val="00FD1E6E"/>
    <w:rsid w:val="00FD4007"/>
    <w:rsid w:val="00FD5974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9E60"/>
  <w15:docId w15:val="{43A62A59-AC3E-45E5-AF2F-6DDF13E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-11">
    <w:name w:val="Светлый список - Акцент 11"/>
    <w:basedOn w:val="a1"/>
    <w:uiPriority w:val="61"/>
    <w:rsid w:val="007C65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Hyperlink"/>
    <w:basedOn w:val="a0"/>
    <w:uiPriority w:val="99"/>
    <w:semiHidden/>
    <w:unhideWhenUsed/>
    <w:rsid w:val="007C6507"/>
    <w:rPr>
      <w:color w:val="0000FF"/>
      <w:u w:val="single"/>
    </w:rPr>
  </w:style>
  <w:style w:type="character" w:styleId="a5">
    <w:name w:val="Strong"/>
    <w:basedOn w:val="a0"/>
    <w:uiPriority w:val="22"/>
    <w:qFormat/>
    <w:rsid w:val="007C6507"/>
    <w:rPr>
      <w:b/>
      <w:bCs/>
    </w:rPr>
  </w:style>
  <w:style w:type="paragraph" w:styleId="a6">
    <w:name w:val="List Paragraph"/>
    <w:basedOn w:val="a"/>
    <w:uiPriority w:val="34"/>
    <w:qFormat/>
    <w:rsid w:val="007C6507"/>
    <w:pPr>
      <w:ind w:left="720"/>
      <w:contextualSpacing/>
    </w:pPr>
  </w:style>
  <w:style w:type="paragraph" w:styleId="a7">
    <w:name w:val="Body Text Indent"/>
    <w:basedOn w:val="a"/>
    <w:link w:val="a8"/>
    <w:rsid w:val="0001511D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511D"/>
    <w:rPr>
      <w:rFonts w:ascii="Tahoma" w:eastAsia="Times New Roman" w:hAnsi="Tahoma" w:cs="Times New Roman"/>
      <w:szCs w:val="20"/>
      <w:lang w:eastAsia="ru-RU"/>
    </w:rPr>
  </w:style>
  <w:style w:type="paragraph" w:styleId="a9">
    <w:name w:val="Normal (Web)"/>
    <w:basedOn w:val="a"/>
    <w:rsid w:val="0001511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9"/>
      <w:szCs w:val="19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0787"/>
  </w:style>
  <w:style w:type="paragraph" w:styleId="ac">
    <w:name w:val="footer"/>
    <w:basedOn w:val="a"/>
    <w:link w:val="ad"/>
    <w:uiPriority w:val="99"/>
    <w:semiHidden/>
    <w:unhideWhenUsed/>
    <w:rsid w:val="004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20787"/>
  </w:style>
  <w:style w:type="table" w:styleId="-1">
    <w:name w:val="Light Grid Accent 1"/>
    <w:basedOn w:val="a1"/>
    <w:uiPriority w:val="62"/>
    <w:rsid w:val="00C03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12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Microsoft Office</cp:lastModifiedBy>
  <cp:revision>22</cp:revision>
  <dcterms:created xsi:type="dcterms:W3CDTF">2013-08-17T03:34:00Z</dcterms:created>
  <dcterms:modified xsi:type="dcterms:W3CDTF">2019-09-29T04:09:00Z</dcterms:modified>
</cp:coreProperties>
</file>