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A6786" w14:textId="6115709D" w:rsidR="00631570" w:rsidRDefault="00830FC0" w:rsidP="00830FC0">
      <w:pPr>
        <w:ind w:left="-851"/>
        <w:jc w:val="both"/>
      </w:pPr>
      <w:bookmarkStart w:id="0" w:name="_GoBack"/>
      <w:r>
        <w:rPr>
          <w:noProof/>
        </w:rPr>
        <w:drawing>
          <wp:inline distT="0" distB="0" distL="0" distR="0" wp14:anchorId="7A5476A7" wp14:editId="1AB86709">
            <wp:extent cx="6600825" cy="933923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738" cy="934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74257F3" w14:textId="77777777" w:rsidR="00631570" w:rsidRDefault="00631570" w:rsidP="00DD06C6">
      <w:pPr>
        <w:ind w:firstLine="709"/>
        <w:jc w:val="both"/>
      </w:pPr>
    </w:p>
    <w:p w14:paraId="6734B7B4" w14:textId="77777777" w:rsidR="00631570" w:rsidRDefault="00631570" w:rsidP="00DD06C6">
      <w:pPr>
        <w:ind w:firstLine="709"/>
        <w:jc w:val="both"/>
      </w:pPr>
    </w:p>
    <w:p w14:paraId="6C785798" w14:textId="77777777" w:rsidR="00631570" w:rsidRDefault="00631570" w:rsidP="00DD06C6">
      <w:pPr>
        <w:ind w:firstLine="709"/>
        <w:jc w:val="both"/>
      </w:pPr>
    </w:p>
    <w:p w14:paraId="5FC54EF0" w14:textId="77777777" w:rsidR="00DD06C6" w:rsidRPr="00115A98" w:rsidRDefault="00DD06C6" w:rsidP="00DD06C6">
      <w:pPr>
        <w:ind w:firstLine="709"/>
        <w:jc w:val="both"/>
      </w:pPr>
      <w:r w:rsidRPr="00115A98">
        <w:t xml:space="preserve">Рабочая программа по химии составлена на основе следующих нормативно- правовых документов: </w:t>
      </w:r>
    </w:p>
    <w:p w14:paraId="2F723C9B" w14:textId="77777777" w:rsidR="00DD06C6" w:rsidRPr="00115A98" w:rsidRDefault="00DD06C6" w:rsidP="00DD06C6">
      <w:pPr>
        <w:numPr>
          <w:ilvl w:val="0"/>
          <w:numId w:val="12"/>
        </w:numPr>
        <w:ind w:left="0" w:firstLine="709"/>
        <w:jc w:val="both"/>
      </w:pPr>
      <w:r w:rsidRPr="00115A98">
        <w:t xml:space="preserve">Федеральный компонент государственного стандарта (основного общего образования) по химии, утвержденного приказом Минобразования России от 5.03.2004 г. № 1089. </w:t>
      </w:r>
    </w:p>
    <w:p w14:paraId="4C8BE3F8" w14:textId="77777777" w:rsidR="00DD06C6" w:rsidRPr="00115A98" w:rsidRDefault="00DD06C6" w:rsidP="00DD06C6">
      <w:pPr>
        <w:numPr>
          <w:ilvl w:val="0"/>
          <w:numId w:val="12"/>
        </w:numPr>
        <w:ind w:left="0" w:firstLine="709"/>
        <w:jc w:val="both"/>
      </w:pPr>
      <w:r w:rsidRPr="00115A98">
        <w:t xml:space="preserve">Закон Российской Федерации «Об образовании» (статья 7). </w:t>
      </w:r>
    </w:p>
    <w:p w14:paraId="2DB57CE2" w14:textId="77777777" w:rsidR="00DD06C6" w:rsidRPr="00115A98" w:rsidRDefault="00DD06C6" w:rsidP="00DD06C6">
      <w:pPr>
        <w:numPr>
          <w:ilvl w:val="0"/>
          <w:numId w:val="12"/>
        </w:numPr>
        <w:ind w:left="0" w:firstLine="709"/>
        <w:jc w:val="both"/>
      </w:pPr>
      <w:r w:rsidRPr="00115A98">
        <w:t>Учебный план МБОУ г. Иркутска  СОШ № 7 на 2019/2020 учебный год.</w:t>
      </w:r>
    </w:p>
    <w:p w14:paraId="2684B123" w14:textId="77777777" w:rsidR="00DD06C6" w:rsidRPr="00115A98" w:rsidRDefault="00DD06C6" w:rsidP="00DD06C6">
      <w:pPr>
        <w:numPr>
          <w:ilvl w:val="0"/>
          <w:numId w:val="12"/>
        </w:numPr>
        <w:ind w:left="0" w:firstLine="709"/>
        <w:jc w:val="both"/>
      </w:pPr>
      <w:r w:rsidRPr="00115A98">
        <w:rPr>
          <w:bCs/>
          <w:color w:val="000000"/>
        </w:rPr>
        <w:t>Авторская программа</w:t>
      </w:r>
      <w:r w:rsidRPr="00115A98">
        <w:rPr>
          <w:color w:val="000000"/>
        </w:rPr>
        <w:t xml:space="preserve"> курса «Химия» (базовый уровень) О.С. Габриеляна, соответствующая Федеральному компоненту государственного стандарта общего образования и допущенной Министерством образования и науки Российской Федерации (Габриелян О.С. Программа курса химии для 8-11 классов общеобразовательных учреждений /О.С. Габриелян. – 4-е изд., </w:t>
      </w:r>
      <w:proofErr w:type="spellStart"/>
      <w:r w:rsidRPr="00115A98">
        <w:rPr>
          <w:color w:val="000000"/>
        </w:rPr>
        <w:t>перераб</w:t>
      </w:r>
      <w:proofErr w:type="spellEnd"/>
      <w:r w:rsidRPr="00115A98">
        <w:rPr>
          <w:color w:val="000000"/>
        </w:rPr>
        <w:t>. и доп. – М.: Дрофа, 2012) и Примерной программы основного общего образования по химии в соответствии с федеральным компонентом Государственного стандарта основного общего образования по химии, обязательным минимумом содержания основных образовательных программ, требованиями к уровню подготовки выпускников.</w:t>
      </w:r>
    </w:p>
    <w:p w14:paraId="4B8C46AF" w14:textId="77777777" w:rsidR="00DD06C6" w:rsidRPr="00115A98" w:rsidRDefault="00DD06C6" w:rsidP="00DD06C6">
      <w:pPr>
        <w:tabs>
          <w:tab w:val="left" w:pos="709"/>
          <w:tab w:val="left" w:pos="4962"/>
        </w:tabs>
        <w:ind w:firstLine="709"/>
        <w:jc w:val="both"/>
        <w:rPr>
          <w:color w:val="000000"/>
        </w:rPr>
      </w:pPr>
      <w:r w:rsidRPr="00115A98">
        <w:rPr>
          <w:color w:val="000000"/>
        </w:rPr>
        <w:t>Тематич</w:t>
      </w:r>
      <w:r>
        <w:rPr>
          <w:color w:val="000000"/>
        </w:rPr>
        <w:t xml:space="preserve">еское планирование по химии в 10 </w:t>
      </w:r>
      <w:r w:rsidRPr="00115A98">
        <w:rPr>
          <w:color w:val="000000"/>
        </w:rPr>
        <w:t>классе  составлено на основе авторской программы курса  химии для 10-11 классов общеобразовательных учреждений О.С. Габриеля</w:t>
      </w:r>
      <w:r w:rsidR="002E0E1C">
        <w:rPr>
          <w:color w:val="000000"/>
        </w:rPr>
        <w:t>на (базовый уровень стандарта, 2 ч  в неделю, всего 70</w:t>
      </w:r>
      <w:r w:rsidRPr="00115A98">
        <w:rPr>
          <w:color w:val="000000"/>
        </w:rPr>
        <w:t xml:space="preserve"> ч.). Программа допущена к практической реализации в учебном процессе Министерством образования и науки Российской Федерации и соответствует федеральному компоненту государственного стандарта общего образования.</w:t>
      </w:r>
    </w:p>
    <w:p w14:paraId="5F807F8A" w14:textId="77777777" w:rsidR="00DD06C6" w:rsidRDefault="002E0E1C" w:rsidP="00DD06C6">
      <w:pPr>
        <w:tabs>
          <w:tab w:val="left" w:pos="709"/>
          <w:tab w:val="left" w:pos="4962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  Учебник</w:t>
      </w:r>
      <w:r w:rsidR="00DD06C6" w:rsidRPr="00115A98">
        <w:rPr>
          <w:color w:val="000000"/>
        </w:rPr>
        <w:t>:</w:t>
      </w:r>
      <w:r>
        <w:rPr>
          <w:color w:val="000000"/>
        </w:rPr>
        <w:t xml:space="preserve"> </w:t>
      </w:r>
      <w:r w:rsidR="00DD06C6" w:rsidRPr="00115A98">
        <w:rPr>
          <w:color w:val="000000"/>
        </w:rPr>
        <w:t>Габриелян О.С. «Химия» 1</w:t>
      </w:r>
      <w:r w:rsidR="00DD06C6">
        <w:rPr>
          <w:color w:val="000000"/>
        </w:rPr>
        <w:t>0</w:t>
      </w:r>
      <w:r w:rsidR="00DD06C6" w:rsidRPr="00115A98">
        <w:rPr>
          <w:color w:val="000000"/>
        </w:rPr>
        <w:t xml:space="preserve"> класс. Базовый уровень: учебник для общеобразовательных учреждений /О.С. Габриелян. – М.: Дрофа, 2013.</w:t>
      </w:r>
    </w:p>
    <w:p w14:paraId="5FA9B469" w14:textId="77777777" w:rsidR="00DD06C6" w:rsidRPr="00115A98" w:rsidRDefault="00DD06C6" w:rsidP="00DD06C6">
      <w:pPr>
        <w:tabs>
          <w:tab w:val="left" w:pos="709"/>
          <w:tab w:val="left" w:pos="4962"/>
        </w:tabs>
        <w:ind w:firstLine="709"/>
        <w:jc w:val="both"/>
        <w:rPr>
          <w:color w:val="000000"/>
        </w:rPr>
      </w:pPr>
    </w:p>
    <w:p w14:paraId="0C7B13D6" w14:textId="77777777" w:rsidR="00DD06C6" w:rsidRPr="00115A98" w:rsidRDefault="00DD06C6" w:rsidP="00DD06C6">
      <w:pPr>
        <w:ind w:firstLine="709"/>
        <w:jc w:val="both"/>
        <w:rPr>
          <w:b/>
        </w:rPr>
      </w:pPr>
      <w:r w:rsidRPr="00115A98">
        <w:rPr>
          <w:b/>
        </w:rPr>
        <w:t>Планируемые образовательные результаты изучения содержания курса.</w:t>
      </w:r>
    </w:p>
    <w:p w14:paraId="68B4BD99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         </w:t>
      </w:r>
      <w:r>
        <w:rPr>
          <w:rStyle w:val="c4"/>
          <w:b/>
          <w:bCs/>
          <w:i/>
          <w:iCs/>
          <w:color w:val="000000"/>
        </w:rPr>
        <w:t>Учебно-организационные общеучебные умения и навыки</w:t>
      </w:r>
      <w:r>
        <w:rPr>
          <w:rStyle w:val="c18"/>
          <w:color w:val="000000"/>
        </w:rPr>
        <w:t> обеспечивают планирование, организацию, контроль, регулирование и анализ собственной учебной деятельности учащимся.</w:t>
      </w:r>
    </w:p>
    <w:p w14:paraId="78DA9402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 К ним относятся: </w:t>
      </w:r>
      <w:r>
        <w:rPr>
          <w:rStyle w:val="c11"/>
          <w:i/>
          <w:iCs/>
          <w:color w:val="000000"/>
        </w:rPr>
        <w:t>определение индивидуальных и коллективных учебных задач; выбор наиболее рациональной последовательности действий по выполнению учебной задачи; сравнение полученных результатов с учебной задачей; владение различными формами самоконтроля; оценивание своей учебной деятельности; постановка целей самообразовательной деятельности.</w:t>
      </w:r>
    </w:p>
    <w:p w14:paraId="746D1379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Учебно-информационные общеучебные умения и навыки</w:t>
      </w:r>
      <w:r>
        <w:rPr>
          <w:rStyle w:val="c18"/>
          <w:color w:val="000000"/>
        </w:rPr>
        <w:t> обеспечивают школьнику нахождение, переработку и использование информации для решения учебных задач.</w:t>
      </w:r>
    </w:p>
    <w:p w14:paraId="179107D0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 К ним относятся: </w:t>
      </w:r>
      <w:r>
        <w:rPr>
          <w:rStyle w:val="c11"/>
          <w:i/>
          <w:iCs/>
          <w:color w:val="000000"/>
        </w:rPr>
        <w:t>работа с основными компонентами учебника; использование справочной и дополнительной литературы; подбор и группировка материалов по определенной теме; составление планов различных видов; владение разными формами изложения текста; составление на основе текста таблицы, схемы, графика, тезисов; конспектирование; подготовка доклада, реферата; использование различных видов наблюдения и моделирования; качественное и количественное описание изучаемого объекта; проведение эксперимента.</w:t>
      </w:r>
    </w:p>
    <w:p w14:paraId="31E57DF8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Учебно-логические общеучебные умения и навыки</w:t>
      </w:r>
      <w:r>
        <w:rPr>
          <w:rStyle w:val="c18"/>
          <w:color w:val="000000"/>
        </w:rPr>
        <w:t> обеспечивают четкую структуру содержания процесса постановки и решения учебных задач.</w:t>
      </w:r>
    </w:p>
    <w:p w14:paraId="4C1E70E7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К ним относятся: </w:t>
      </w:r>
      <w:r>
        <w:rPr>
          <w:rStyle w:val="c11"/>
          <w:i/>
          <w:iCs/>
          <w:color w:val="000000"/>
        </w:rPr>
        <w:t xml:space="preserve">определение объектов анализа и синтеза и их компонентов; выявление существенных признаков объекта; проведение разных видов сравнения; установление причинно-следственных связей; оперирование понятиями, суждениями; владение </w:t>
      </w:r>
      <w:r>
        <w:rPr>
          <w:rStyle w:val="c11"/>
          <w:i/>
          <w:iCs/>
          <w:color w:val="000000"/>
        </w:rPr>
        <w:lastRenderedPageBreak/>
        <w:t>компонентами доказательства; формулирование проблемы и определение способов ее решения.</w:t>
      </w:r>
    </w:p>
    <w:p w14:paraId="46DE37A4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Учебно-коммуникативные общеучебные умения и навыки</w:t>
      </w:r>
      <w:r>
        <w:rPr>
          <w:rStyle w:val="c18"/>
          <w:color w:val="000000"/>
        </w:rPr>
        <w:t> позволяют школьнику организовать сотрудничество со старшими и сверстниками, достигать с ними взаимопонимания, организовывать совместную деятельность с разными людьми.</w:t>
      </w:r>
    </w:p>
    <w:p w14:paraId="560973BB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К таким навыкам относятся: </w:t>
      </w:r>
      <w:r>
        <w:rPr>
          <w:rStyle w:val="c11"/>
          <w:i/>
          <w:iCs/>
          <w:color w:val="000000"/>
        </w:rPr>
        <w:t>выслушивание мнения других; владение различными формами устных и публичных выступлений; оценка разных точек зрения; владение приемами риторики.</w:t>
      </w:r>
    </w:p>
    <w:p w14:paraId="43A9AF04" w14:textId="70B677B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Метапредметные результаты</w:t>
      </w:r>
    </w:p>
    <w:p w14:paraId="5FABFD60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Овладение способностью принимать и сохранять цели  и задачи учебной деятельности, поиска средств ее осуществления.</w:t>
      </w:r>
    </w:p>
    <w:p w14:paraId="64242C4E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Формирование умения планировать, контролировать и оценивать учебные действия в соответствии с поставленной задачей и условиями ее реализации, определять наиболее эффективные способы достижения результата.</w:t>
      </w:r>
    </w:p>
    <w:p w14:paraId="5AC4A3C5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Использование знаково-символических средств представления информации.</w:t>
      </w:r>
    </w:p>
    <w:p w14:paraId="44CBAAF0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Активное использование речевых средств и средств для решения коммуникативных и познавательных задач.</w:t>
      </w:r>
    </w:p>
    <w:p w14:paraId="54698204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Использование различных способов поиска (в справочных источниках), сбора, обработки, анализа, организации и передачи информации.</w:t>
      </w:r>
    </w:p>
    <w:p w14:paraId="6EADC292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 xml:space="preserve">Формирование ключевых компетенций: ценностно-смысловой, общекультурной, учебно-познавательной, информационной, коммуникативной, социально-трудовой и компетенции личностного </w:t>
      </w:r>
      <w:proofErr w:type="spellStart"/>
      <w:r>
        <w:rPr>
          <w:rStyle w:val="c18"/>
          <w:color w:val="000000"/>
        </w:rPr>
        <w:t>самосовершенствованияОвладение</w:t>
      </w:r>
      <w:proofErr w:type="spellEnd"/>
      <w:r>
        <w:rPr>
          <w:rStyle w:val="c18"/>
          <w:color w:val="000000"/>
        </w:rPr>
        <w:t xml:space="preserve"> логическими действиями сравнения, анализа, синтеза, обобщения, классификации по родовым признакам, установления аналогий и причинно-следственных связей, построения рассуждений, отнесения к известным понятиям.</w:t>
      </w:r>
    </w:p>
    <w:p w14:paraId="1B0E4331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Формирование метапредметных  и  универсальных учебных действий с учетом реальных потребностей и интересов в общении и познании.  </w:t>
      </w:r>
    </w:p>
    <w:p w14:paraId="0D3474DD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Готовность слушать собеседника и вести диалог, признавать возможность существования различных точек зрения и права иметь свою, излагать свое мнение и аргументировать свою точку зрения и оценки событий.</w:t>
      </w:r>
    </w:p>
    <w:p w14:paraId="3073EF65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Определение общей цели и путей ее достижения; умения договариваться о распределении функций и ролей в совместной деятельности; осуществлять взаимный контроль в совместной деятельности; адекватно оценивать собственное поведение и поведение6 окружающих.</w:t>
      </w:r>
    </w:p>
    <w:p w14:paraId="6AB3B681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Готовность конструктивно разрешать конфликты посредствам учета интересов сторон и сотрудничества.</w:t>
      </w:r>
    </w:p>
    <w:p w14:paraId="0B6D5147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Овладение   сведениями о сущности и особенностях объектов, процессов и явлений  в соответствии с содержанием учебного предмета химии.</w:t>
      </w:r>
    </w:p>
    <w:p w14:paraId="7BD3BF2C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14:paraId="0559E589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 xml:space="preserve">Умение работать в материальной и информационной </w:t>
      </w:r>
      <w:proofErr w:type="spellStart"/>
      <w:r>
        <w:rPr>
          <w:rStyle w:val="c18"/>
          <w:color w:val="000000"/>
        </w:rPr>
        <w:t>средев</w:t>
      </w:r>
      <w:proofErr w:type="spellEnd"/>
      <w:r>
        <w:rPr>
          <w:rStyle w:val="c18"/>
          <w:color w:val="000000"/>
        </w:rPr>
        <w:t xml:space="preserve"> соответствии с содержанием учебного предмета  химии.</w:t>
      </w:r>
    </w:p>
    <w:p w14:paraId="64C777A2" w14:textId="77777777" w:rsidR="005E0037" w:rsidRDefault="005E0037" w:rsidP="005E0037">
      <w:pPr>
        <w:numPr>
          <w:ilvl w:val="0"/>
          <w:numId w:val="10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Получение учащимися знаний по химии, которые могут быть применимы не только в рамках образовательного процесса, но и в реальных жизненных ситуациях.</w:t>
      </w:r>
    </w:p>
    <w:p w14:paraId="53456AE6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Предметные результаты  </w:t>
      </w:r>
    </w:p>
    <w:p w14:paraId="2922ECB9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(дидактические единицы группируются из обобщенных требований к уровню подготовки выпускников)</w:t>
      </w:r>
    </w:p>
    <w:p w14:paraId="3BE02FA7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В соответствии с федеральным государственным образовательным стандартом второго поколения, а так же с учетом Примерной программы.</w:t>
      </w:r>
    </w:p>
    <w:p w14:paraId="2290E739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 В результате изучения курса ученик должен:</w:t>
      </w:r>
    </w:p>
    <w:p w14:paraId="2C03291C" w14:textId="7339E4CB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Знать/</w:t>
      </w:r>
      <w:r>
        <w:rPr>
          <w:rStyle w:val="c18"/>
          <w:color w:val="000000"/>
        </w:rPr>
        <w:t>понимать:</w:t>
      </w:r>
      <w:r w:rsidR="00F25738">
        <w:rPr>
          <w:rStyle w:val="c18"/>
          <w:color w:val="000000"/>
        </w:rPr>
        <w:t xml:space="preserve"> </w:t>
      </w:r>
      <w:r>
        <w:rPr>
          <w:rStyle w:val="c18"/>
          <w:color w:val="000000"/>
        </w:rPr>
        <w:t>основные положения теории химического строения веществ, гомологию, структурную изомерию, важнейшие функциональные группы органических веществ, виды связей (одинарную, двойную, ароматическую, водородную), их электронную трактовку и влияние на свойства веществ. Знать основные понятия химии высокомолекулярных соединений: мономер, полимер, структурное звено, степень полимеризации линейная, разветвлённая и пространственные структуры, влияние строения на свойства полимеров.</w:t>
      </w:r>
    </w:p>
    <w:p w14:paraId="104CE1E1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Уметь</w:t>
      </w:r>
      <w:r>
        <w:rPr>
          <w:rStyle w:val="c18"/>
          <w:color w:val="000000"/>
        </w:rPr>
        <w:t>: разъяснять на примерах причины многообразия органических веществ, материальное единство органических и неорганических веществ, причинно-следственную зависимость между составом, строением и свойствами веществ, развитие познания от явления ко всё более глубокой сущности.</w:t>
      </w:r>
    </w:p>
    <w:p w14:paraId="70822BE2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Требования к усвоению фактов.</w:t>
      </w:r>
    </w:p>
    <w:p w14:paraId="4CDA7151" w14:textId="721A3A42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Знать </w:t>
      </w:r>
      <w:r>
        <w:rPr>
          <w:rStyle w:val="c18"/>
          <w:color w:val="000000"/>
        </w:rPr>
        <w:t>строение, свойства, практическое</w:t>
      </w:r>
      <w:r w:rsidR="00F25738">
        <w:rPr>
          <w:rStyle w:val="c18"/>
          <w:color w:val="000000"/>
        </w:rPr>
        <w:t xml:space="preserve"> </w:t>
      </w:r>
      <w:r>
        <w:rPr>
          <w:rStyle w:val="c18"/>
          <w:color w:val="000000"/>
        </w:rPr>
        <w:t xml:space="preserve">значение предельных, непредельных и ароматических углеводородов, одноатомных и многоатомных спиртов, альдегидов, карбоновых кислот, сложных эфиров, жиров, глюкозы и сахарозы, крахмала и целлюлозы, </w:t>
      </w:r>
      <w:proofErr w:type="spellStart"/>
      <w:r>
        <w:rPr>
          <w:rStyle w:val="c18"/>
          <w:color w:val="000000"/>
        </w:rPr>
        <w:t>аминови</w:t>
      </w:r>
      <w:proofErr w:type="spellEnd"/>
      <w:r>
        <w:rPr>
          <w:rStyle w:val="c18"/>
          <w:color w:val="000000"/>
        </w:rPr>
        <w:t xml:space="preserve"> аминокислот, белков. Знать особенности строения, свойства, применения важнейших представителей пластмасс, каучуков, промышленную переработку нефти, природного газа.</w:t>
      </w:r>
    </w:p>
    <w:p w14:paraId="7339FFC6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Уметь </w:t>
      </w:r>
      <w:r>
        <w:rPr>
          <w:rStyle w:val="c18"/>
          <w:color w:val="000000"/>
        </w:rPr>
        <w:t>пользоваться строением, анализом и синтезом, систематизацией и обобщением на учебном материале органической химии; высказывать суждения о свойствах вещества на основе их строения и о строении вещества по их свойствам.</w:t>
      </w:r>
    </w:p>
    <w:p w14:paraId="1316367C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Требования к усвоению химического языка.</w:t>
      </w:r>
    </w:p>
    <w:p w14:paraId="5634E7B8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Знать и уметь </w:t>
      </w:r>
      <w:r>
        <w:rPr>
          <w:rStyle w:val="c18"/>
          <w:color w:val="000000"/>
        </w:rPr>
        <w:t>разъяснять смысл структурных и электронных формул органических веществ и обозначать распределение электронной плотности в молекулах, называть ве5щества по современной номенклатуре, составлять уравнения реакций, характеризующих свойства органических веществ, их генетическую связь.</w:t>
      </w:r>
    </w:p>
    <w:p w14:paraId="46AA7248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</w:rPr>
        <w:t>Требования к выполнению химического эксперимента.</w:t>
      </w:r>
    </w:p>
    <w:p w14:paraId="13EF1857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Знать</w:t>
      </w:r>
      <w:r>
        <w:rPr>
          <w:rStyle w:val="c18"/>
          <w:color w:val="000000"/>
        </w:rPr>
        <w:t> правила работы с изученными органическими веществами и оборудованием, токсичность  и пожарную опасность органических соединений.</w:t>
      </w:r>
    </w:p>
    <w:p w14:paraId="56856F76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Уметь </w:t>
      </w:r>
      <w:r>
        <w:rPr>
          <w:rStyle w:val="c18"/>
          <w:color w:val="000000"/>
        </w:rPr>
        <w:t>практически определять наличие углерода, водорода и хлора в органических вещества; определять по характерным реакциям непредельные соединения, одноатомные и многоатомные спирты, фенолы, альдегиды, карбоновые кислоты, углеводы, амины, аминокислоты и белки.</w:t>
      </w:r>
    </w:p>
    <w:p w14:paraId="5811E200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7. Содержание тем учебного курса</w:t>
      </w:r>
    </w:p>
    <w:p w14:paraId="4117F590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1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Основное содержание курса  представлено следующими разделами.</w:t>
      </w:r>
    </w:p>
    <w:p w14:paraId="4F346DCD" w14:textId="77777777" w:rsidR="005E0037" w:rsidRDefault="003965EA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Введение (4</w:t>
      </w:r>
      <w:r w:rsidR="005E0037">
        <w:rPr>
          <w:rStyle w:val="c4"/>
          <w:b/>
          <w:bCs/>
          <w:color w:val="000000"/>
        </w:rPr>
        <w:t xml:space="preserve"> час).</w:t>
      </w:r>
    </w:p>
    <w:p w14:paraId="29653F2B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Предмет органической химии. Особенности строения и свойств органических соединений. Краткий очерк истории развития органической химии. Предпосылки создания теории химического строения. Основные положения теории химического строения. Изомерия. Электронное облако и </w:t>
      </w:r>
      <w:proofErr w:type="spellStart"/>
      <w:r>
        <w:rPr>
          <w:rStyle w:val="c2"/>
          <w:color w:val="000000"/>
        </w:rPr>
        <w:t>орбиталь</w:t>
      </w:r>
      <w:proofErr w:type="spellEnd"/>
      <w:r>
        <w:rPr>
          <w:rStyle w:val="c2"/>
          <w:color w:val="000000"/>
        </w:rPr>
        <w:t xml:space="preserve"> , их формы. Ковалентная связь и его разновидности: сигма и пи связи. Гибридизация электронных облаков. Виды гибридизации электронных облаков атома углерода.</w:t>
      </w:r>
    </w:p>
    <w:p w14:paraId="2C352B77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4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Демонстрации. </w:t>
      </w:r>
      <w:r>
        <w:rPr>
          <w:rStyle w:val="c2"/>
          <w:color w:val="000000"/>
        </w:rPr>
        <w:t>Коллекции органических веществ. Материалов и изделий из них. Модели молекул органических соединений.</w:t>
      </w:r>
    </w:p>
    <w:p w14:paraId="0ED13BB7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Глава I. Строение и классификация органических соединений.</w:t>
      </w:r>
    </w:p>
    <w:p w14:paraId="0BEC99E6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Реакции в органиче</w:t>
      </w:r>
      <w:r w:rsidR="003965EA">
        <w:rPr>
          <w:rStyle w:val="c4"/>
          <w:b/>
          <w:bCs/>
          <w:color w:val="000000"/>
        </w:rPr>
        <w:t>ской химии (10</w:t>
      </w:r>
      <w:r>
        <w:rPr>
          <w:rStyle w:val="c4"/>
          <w:b/>
          <w:bCs/>
          <w:color w:val="000000"/>
        </w:rPr>
        <w:t xml:space="preserve"> часов).</w:t>
      </w:r>
    </w:p>
    <w:p w14:paraId="0ED8CBCC" w14:textId="344C1D90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Классификация органических соединений по строению углеродного скелета: ациклические</w:t>
      </w:r>
      <w:r w:rsidR="00F25738">
        <w:rPr>
          <w:rStyle w:val="c18"/>
          <w:color w:val="000000"/>
        </w:rPr>
        <w:t xml:space="preserve"> </w:t>
      </w:r>
      <w:r>
        <w:rPr>
          <w:rStyle w:val="c18"/>
          <w:color w:val="000000"/>
        </w:rPr>
        <w:t>(</w:t>
      </w:r>
      <w:proofErr w:type="spellStart"/>
      <w:r>
        <w:rPr>
          <w:rStyle w:val="c18"/>
          <w:color w:val="000000"/>
        </w:rPr>
        <w:t>алканы</w:t>
      </w:r>
      <w:proofErr w:type="spellEnd"/>
      <w:r>
        <w:rPr>
          <w:rStyle w:val="c18"/>
          <w:color w:val="000000"/>
        </w:rPr>
        <w:t xml:space="preserve">, </w:t>
      </w:r>
      <w:proofErr w:type="spellStart"/>
      <w:r>
        <w:rPr>
          <w:rStyle w:val="c18"/>
          <w:color w:val="000000"/>
        </w:rPr>
        <w:t>алкены</w:t>
      </w:r>
      <w:proofErr w:type="spellEnd"/>
      <w:r>
        <w:rPr>
          <w:rStyle w:val="c18"/>
          <w:color w:val="000000"/>
        </w:rPr>
        <w:t xml:space="preserve">, </w:t>
      </w:r>
      <w:proofErr w:type="spellStart"/>
      <w:r>
        <w:rPr>
          <w:rStyle w:val="c18"/>
          <w:color w:val="000000"/>
        </w:rPr>
        <w:t>алкины</w:t>
      </w:r>
      <w:proofErr w:type="spellEnd"/>
      <w:r>
        <w:rPr>
          <w:rStyle w:val="c18"/>
          <w:color w:val="000000"/>
        </w:rPr>
        <w:t>, алкадиены) и карбоциклические</w:t>
      </w:r>
      <w:r w:rsidR="00F25738">
        <w:rPr>
          <w:rStyle w:val="c18"/>
          <w:color w:val="000000"/>
        </w:rPr>
        <w:t xml:space="preserve"> </w:t>
      </w:r>
      <w:r>
        <w:rPr>
          <w:rStyle w:val="c18"/>
          <w:color w:val="000000"/>
        </w:rPr>
        <w:t>(</w:t>
      </w:r>
      <w:proofErr w:type="spellStart"/>
      <w:r>
        <w:rPr>
          <w:rStyle w:val="c18"/>
          <w:color w:val="000000"/>
        </w:rPr>
        <w:t>циклоалканы</w:t>
      </w:r>
      <w:proofErr w:type="spellEnd"/>
      <w:r>
        <w:rPr>
          <w:rStyle w:val="c18"/>
          <w:color w:val="000000"/>
        </w:rPr>
        <w:t xml:space="preserve"> и арены).</w:t>
      </w:r>
      <w:r w:rsidR="00F25738">
        <w:rPr>
          <w:rStyle w:val="c18"/>
          <w:color w:val="000000"/>
        </w:rPr>
        <w:t xml:space="preserve"> </w:t>
      </w:r>
      <w:r>
        <w:rPr>
          <w:rStyle w:val="c18"/>
          <w:color w:val="000000"/>
        </w:rPr>
        <w:t>По функциональным группам(спирты, фенолы, простые эфиры, альдегиды, кетоны, карбоновые кислоты, сложные эфиры).</w:t>
      </w:r>
    </w:p>
    <w:p w14:paraId="2E0F1046" w14:textId="62EFDE14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Номенклатура органических соединений</w:t>
      </w:r>
      <w:r w:rsidR="00F25738">
        <w:rPr>
          <w:rStyle w:val="c18"/>
          <w:color w:val="000000"/>
        </w:rPr>
        <w:t xml:space="preserve"> </w:t>
      </w:r>
      <w:r>
        <w:rPr>
          <w:rStyle w:val="c18"/>
          <w:color w:val="000000"/>
        </w:rPr>
        <w:t>(тривиальная, рациональная, ИЮПАХ)</w:t>
      </w:r>
    </w:p>
    <w:p w14:paraId="12F02BFE" w14:textId="27279356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Изомерия органических соединений: структурная</w:t>
      </w:r>
      <w:r w:rsidR="00F25738">
        <w:rPr>
          <w:rStyle w:val="c18"/>
          <w:color w:val="000000"/>
        </w:rPr>
        <w:t xml:space="preserve"> </w:t>
      </w:r>
      <w:r>
        <w:rPr>
          <w:rStyle w:val="c18"/>
          <w:color w:val="000000"/>
        </w:rPr>
        <w:t>(углеродного скелета, положения кратной связи, межклассовая), пространственная</w:t>
      </w:r>
      <w:r w:rsidR="00F25738">
        <w:rPr>
          <w:rStyle w:val="c18"/>
          <w:color w:val="000000"/>
        </w:rPr>
        <w:t xml:space="preserve"> </w:t>
      </w:r>
      <w:r>
        <w:rPr>
          <w:rStyle w:val="c18"/>
          <w:color w:val="000000"/>
        </w:rPr>
        <w:t>(геометрическая и оптическая)</w:t>
      </w:r>
    </w:p>
    <w:p w14:paraId="22D46B98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lastRenderedPageBreak/>
        <w:t xml:space="preserve">Понятие о реакциях замещения, присоединения, отщепления. Изомеризации. </w:t>
      </w:r>
      <w:proofErr w:type="spellStart"/>
      <w:r>
        <w:rPr>
          <w:rStyle w:val="c18"/>
          <w:color w:val="000000"/>
        </w:rPr>
        <w:t>Гомолитический</w:t>
      </w:r>
      <w:proofErr w:type="spellEnd"/>
      <w:r>
        <w:rPr>
          <w:rStyle w:val="c18"/>
          <w:color w:val="000000"/>
        </w:rPr>
        <w:t xml:space="preserve"> и </w:t>
      </w:r>
      <w:proofErr w:type="spellStart"/>
      <w:r>
        <w:rPr>
          <w:rStyle w:val="c18"/>
          <w:color w:val="000000"/>
        </w:rPr>
        <w:t>гетеролитический</w:t>
      </w:r>
      <w:proofErr w:type="spellEnd"/>
      <w:r>
        <w:rPr>
          <w:rStyle w:val="c18"/>
          <w:color w:val="000000"/>
        </w:rPr>
        <w:t xml:space="preserve"> способы разрыва связи, образование связи по донорно- акцепторному механизму. Взаимное влияние атомов в молекулах органических соединений. Индукционный и </w:t>
      </w:r>
      <w:proofErr w:type="spellStart"/>
      <w:r>
        <w:rPr>
          <w:rStyle w:val="c18"/>
          <w:color w:val="000000"/>
        </w:rPr>
        <w:t>мезомерный</w:t>
      </w:r>
      <w:proofErr w:type="spellEnd"/>
      <w:r>
        <w:rPr>
          <w:rStyle w:val="c18"/>
          <w:color w:val="000000"/>
        </w:rPr>
        <w:t xml:space="preserve">  эффекты. Правило Марковникова.</w:t>
      </w:r>
    </w:p>
    <w:p w14:paraId="4A306229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Демонстрации.</w:t>
      </w:r>
      <w:r>
        <w:rPr>
          <w:rStyle w:val="c18"/>
          <w:color w:val="000000"/>
        </w:rPr>
        <w:t xml:space="preserve"> Образцы представителей различных классов органических соединений. Их </w:t>
      </w:r>
      <w:proofErr w:type="spellStart"/>
      <w:r>
        <w:rPr>
          <w:rStyle w:val="c18"/>
          <w:color w:val="000000"/>
        </w:rPr>
        <w:t>шаростержневые</w:t>
      </w:r>
      <w:proofErr w:type="spellEnd"/>
      <w:r>
        <w:rPr>
          <w:rStyle w:val="c18"/>
          <w:color w:val="000000"/>
        </w:rPr>
        <w:t xml:space="preserve"> модели.</w:t>
      </w:r>
    </w:p>
    <w:p w14:paraId="3D32A4B9" w14:textId="6716F68D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Расчетные задачи 1. Решение задач на вывод молекулярных формул.2.</w:t>
      </w:r>
      <w:r w:rsidR="00F25738">
        <w:rPr>
          <w:rStyle w:val="c4"/>
          <w:b/>
          <w:bCs/>
          <w:color w:val="000000"/>
        </w:rPr>
        <w:t xml:space="preserve"> </w:t>
      </w:r>
      <w:r>
        <w:rPr>
          <w:rStyle w:val="c4"/>
          <w:b/>
          <w:bCs/>
          <w:color w:val="000000"/>
        </w:rPr>
        <w:t>Вычисление выхода продукта реакции от теоретически возможного. 3. Комбинированные задачи.</w:t>
      </w:r>
    </w:p>
    <w:p w14:paraId="5AE62146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i/>
          <w:iCs/>
          <w:color w:val="000000"/>
        </w:rPr>
        <w:t>Базовый уровень</w:t>
      </w:r>
    </w:p>
    <w:p w14:paraId="499772FD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Знать </w:t>
      </w:r>
      <w:r>
        <w:rPr>
          <w:rStyle w:val="c2"/>
          <w:color w:val="000000"/>
        </w:rPr>
        <w:t>основные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положения ТХС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Бутлерова;</w:t>
      </w:r>
      <w:r>
        <w:rPr>
          <w:rStyle w:val="c4"/>
          <w:b/>
          <w:bCs/>
          <w:color w:val="000000"/>
        </w:rPr>
        <w:t> </w:t>
      </w:r>
      <w:r>
        <w:rPr>
          <w:rStyle w:val="c2"/>
          <w:color w:val="000000"/>
        </w:rPr>
        <w:t> понятия: гомолог,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гомологический ряд,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изомерия.</w:t>
      </w:r>
    </w:p>
    <w:p w14:paraId="522337B7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30" w:right="3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Уметь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составлять структурные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формулы изомеров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предложенных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углеводородов,  определять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принадлежность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реакции, уравнение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(схема) которой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предложено, к тому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или иному типу реакций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в органической химии, вычислять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массовые доли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элементов в соединении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по предложенной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формуле; по массовым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долям элементов находить формулы веществ</w:t>
      </w:r>
      <w:r>
        <w:rPr>
          <w:rStyle w:val="c4"/>
          <w:b/>
          <w:bCs/>
          <w:color w:val="000000"/>
        </w:rPr>
        <w:t>,</w:t>
      </w:r>
      <w:r>
        <w:rPr>
          <w:rStyle w:val="c2"/>
          <w:color w:val="000000"/>
        </w:rPr>
        <w:t> называть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изучаемые вещества по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«тривиальной»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номенклатуре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номенклатуре ИЮПАК..</w:t>
      </w:r>
    </w:p>
    <w:p w14:paraId="2C1D3F39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понимать</w:t>
      </w:r>
      <w:r>
        <w:rPr>
          <w:rStyle w:val="c18"/>
          <w:color w:val="000000"/>
        </w:rPr>
        <w:t> з</w:t>
      </w:r>
      <w:r>
        <w:rPr>
          <w:rStyle w:val="c2"/>
          <w:color w:val="000000"/>
        </w:rPr>
        <w:t>начение ТХС в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современной химии, принципы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классификации по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строению углеродного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скелета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функциональным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группам.</w:t>
      </w:r>
    </w:p>
    <w:p w14:paraId="790F3C14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Style w:val="c2"/>
          <w:color w:val="000000"/>
        </w:rPr>
      </w:pPr>
      <w:r>
        <w:rPr>
          <w:rStyle w:val="c4"/>
          <w:b/>
          <w:bCs/>
          <w:color w:val="000000"/>
        </w:rPr>
        <w:t>находить</w:t>
      </w:r>
      <w:r>
        <w:rPr>
          <w:rStyle w:val="c2"/>
          <w:color w:val="000000"/>
        </w:rPr>
        <w:t> простейшие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формулы органических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соединений, изомеры среди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нескольких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структурных формул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соединений</w:t>
      </w:r>
    </w:p>
    <w:p w14:paraId="5880CB51" w14:textId="77777777" w:rsidR="0096424B" w:rsidRDefault="0096424B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</w:p>
    <w:p w14:paraId="6004CC99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Глава</w:t>
      </w:r>
      <w:r w:rsidR="002E0E1C">
        <w:rPr>
          <w:rStyle w:val="c4"/>
          <w:b/>
          <w:bCs/>
          <w:color w:val="000000"/>
        </w:rPr>
        <w:t xml:space="preserve"> </w:t>
      </w:r>
      <w:r w:rsidR="003965EA">
        <w:rPr>
          <w:rStyle w:val="c4"/>
          <w:b/>
          <w:bCs/>
          <w:color w:val="000000"/>
        </w:rPr>
        <w:t>II. Углеводороды (26</w:t>
      </w:r>
      <w:r>
        <w:rPr>
          <w:rStyle w:val="c4"/>
          <w:b/>
          <w:bCs/>
          <w:color w:val="000000"/>
        </w:rPr>
        <w:t xml:space="preserve"> часов).</w:t>
      </w:r>
    </w:p>
    <w:p w14:paraId="3329F22F" w14:textId="723A165E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Понятие об углеводородах</w:t>
      </w:r>
      <w:r>
        <w:rPr>
          <w:rStyle w:val="c2"/>
          <w:color w:val="000000"/>
        </w:rPr>
        <w:t>. Природные источники углеводородов</w:t>
      </w:r>
      <w:r w:rsidR="00F25738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(природный и попутный нефтяной </w:t>
      </w:r>
      <w:proofErr w:type="spellStart"/>
      <w:r>
        <w:rPr>
          <w:rStyle w:val="c2"/>
          <w:color w:val="000000"/>
        </w:rPr>
        <w:t>газы</w:t>
      </w:r>
      <w:proofErr w:type="spellEnd"/>
      <w:r>
        <w:rPr>
          <w:rStyle w:val="c2"/>
          <w:color w:val="000000"/>
        </w:rPr>
        <w:t>, нефть и его промышленная переработка, каменный уголь.</w:t>
      </w:r>
    </w:p>
    <w:p w14:paraId="6B3CBE6D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</w:rPr>
        <w:t>Алканы</w:t>
      </w:r>
      <w:proofErr w:type="spellEnd"/>
      <w:r>
        <w:rPr>
          <w:rStyle w:val="c4"/>
          <w:b/>
          <w:bCs/>
          <w:color w:val="000000"/>
        </w:rPr>
        <w:t>.</w:t>
      </w:r>
      <w:r>
        <w:rPr>
          <w:rStyle w:val="c2"/>
          <w:color w:val="000000"/>
        </w:rPr>
        <w:t> Гомологический ряд, общая формула, изомерия и номенклатура, физические и химические свойства , Механизм реакции радикального замещения, получение и применение.</w:t>
      </w:r>
    </w:p>
    <w:p w14:paraId="14625522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</w:rPr>
        <w:t>Алкены</w:t>
      </w:r>
      <w:proofErr w:type="spellEnd"/>
      <w:r>
        <w:rPr>
          <w:rStyle w:val="c4"/>
          <w:b/>
          <w:bCs/>
          <w:color w:val="000000"/>
        </w:rPr>
        <w:t> </w:t>
      </w:r>
      <w:r>
        <w:rPr>
          <w:rStyle w:val="c2"/>
          <w:color w:val="000000"/>
        </w:rPr>
        <w:t>Гомологический ряд, общая формула, изомерия и номенклатура, физические и химические свойства , Механизм реакции  </w:t>
      </w:r>
      <w:proofErr w:type="spellStart"/>
      <w:r>
        <w:rPr>
          <w:rStyle w:val="c2"/>
          <w:color w:val="000000"/>
        </w:rPr>
        <w:t>электрофильного</w:t>
      </w:r>
      <w:proofErr w:type="spellEnd"/>
      <w:r>
        <w:rPr>
          <w:rStyle w:val="c2"/>
          <w:color w:val="000000"/>
        </w:rPr>
        <w:t xml:space="preserve"> присоединения, окисление </w:t>
      </w:r>
      <w:proofErr w:type="spellStart"/>
      <w:r>
        <w:rPr>
          <w:rStyle w:val="c2"/>
          <w:color w:val="000000"/>
        </w:rPr>
        <w:t>алкенов</w:t>
      </w:r>
      <w:proofErr w:type="spellEnd"/>
      <w:r>
        <w:rPr>
          <w:rStyle w:val="c2"/>
          <w:color w:val="000000"/>
        </w:rPr>
        <w:t xml:space="preserve"> в мягких и жестких условиях, получение и применение.</w:t>
      </w:r>
    </w:p>
    <w:p w14:paraId="1B68C4CF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Алкины </w:t>
      </w:r>
      <w:r>
        <w:rPr>
          <w:rStyle w:val="c2"/>
          <w:color w:val="000000"/>
        </w:rPr>
        <w:t>Гомологический ряд, общая формула, изомерия и номенклатура, ф</w:t>
      </w:r>
      <w:r w:rsidR="003965EA">
        <w:rPr>
          <w:rStyle w:val="c2"/>
          <w:color w:val="000000"/>
        </w:rPr>
        <w:t>изические и химические свойства</w:t>
      </w:r>
      <w:r>
        <w:rPr>
          <w:rStyle w:val="c2"/>
          <w:color w:val="000000"/>
        </w:rPr>
        <w:t>,</w:t>
      </w:r>
      <w:r w:rsidR="003965EA">
        <w:rPr>
          <w:rStyle w:val="c2"/>
          <w:color w:val="000000"/>
        </w:rPr>
        <w:t xml:space="preserve"> (галогенирование</w:t>
      </w:r>
      <w:r>
        <w:rPr>
          <w:rStyle w:val="c2"/>
          <w:color w:val="000000"/>
        </w:rPr>
        <w:t>,</w:t>
      </w:r>
      <w:r w:rsidR="003965EA"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гидрогалогенирование</w:t>
      </w:r>
      <w:proofErr w:type="spellEnd"/>
      <w:r>
        <w:rPr>
          <w:rStyle w:val="c2"/>
          <w:color w:val="000000"/>
        </w:rPr>
        <w:t>,</w:t>
      </w:r>
      <w:r w:rsidR="003965EA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 xml:space="preserve">гидратация,, гидрирование, </w:t>
      </w:r>
      <w:proofErr w:type="spellStart"/>
      <w:r>
        <w:rPr>
          <w:rStyle w:val="c2"/>
          <w:color w:val="000000"/>
        </w:rPr>
        <w:t>тримеризация</w:t>
      </w:r>
      <w:proofErr w:type="spellEnd"/>
      <w:r>
        <w:rPr>
          <w:rStyle w:val="c2"/>
          <w:color w:val="000000"/>
        </w:rPr>
        <w:t xml:space="preserve"> в бензол, окисление, получение и применение.</w:t>
      </w:r>
    </w:p>
    <w:p w14:paraId="1D52E94E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Алкадиены.</w:t>
      </w:r>
      <w:r>
        <w:rPr>
          <w:rStyle w:val="c2"/>
          <w:color w:val="000000"/>
        </w:rPr>
        <w:t xml:space="preserve"> Общая формула, строение, изомерия и номенклатура. Взаимное расположение двойных связей. Аналогия химических свойств </w:t>
      </w:r>
      <w:proofErr w:type="spellStart"/>
      <w:r>
        <w:rPr>
          <w:rStyle w:val="c2"/>
          <w:color w:val="000000"/>
        </w:rPr>
        <w:t>алкенов</w:t>
      </w:r>
      <w:proofErr w:type="spellEnd"/>
      <w:r>
        <w:rPr>
          <w:rStyle w:val="c2"/>
          <w:color w:val="000000"/>
        </w:rPr>
        <w:t xml:space="preserve"> и алкадиенов. Особенности реакций присоединения к алкадиенам с сопряженными пи связями.</w:t>
      </w:r>
    </w:p>
    <w:p w14:paraId="10CD2058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4"/>
          <w:b/>
          <w:bCs/>
          <w:color w:val="000000"/>
        </w:rPr>
        <w:t>Циклоалканы</w:t>
      </w:r>
      <w:proofErr w:type="spellEnd"/>
      <w:r>
        <w:rPr>
          <w:rStyle w:val="c4"/>
          <w:b/>
          <w:bCs/>
          <w:color w:val="000000"/>
        </w:rPr>
        <w:t>.</w:t>
      </w:r>
      <w:r>
        <w:rPr>
          <w:rStyle w:val="c2"/>
          <w:color w:val="000000"/>
        </w:rPr>
        <w:t xml:space="preserve"> Гомологический ряд и общая формула. Изомерия </w:t>
      </w:r>
      <w:proofErr w:type="spellStart"/>
      <w:r>
        <w:rPr>
          <w:rStyle w:val="c2"/>
          <w:color w:val="000000"/>
        </w:rPr>
        <w:t>циклоалканов</w:t>
      </w:r>
      <w:proofErr w:type="spellEnd"/>
      <w:r>
        <w:rPr>
          <w:rStyle w:val="c2"/>
          <w:color w:val="000000"/>
        </w:rPr>
        <w:t xml:space="preserve">. Химические свойства( горение, разложение, радикальное замещение, изомеризация). Особые свойства циклопропана и </w:t>
      </w:r>
      <w:proofErr w:type="spellStart"/>
      <w:r>
        <w:rPr>
          <w:rStyle w:val="c2"/>
          <w:color w:val="000000"/>
        </w:rPr>
        <w:t>циклобутана</w:t>
      </w:r>
      <w:proofErr w:type="spellEnd"/>
      <w:r>
        <w:rPr>
          <w:rStyle w:val="c2"/>
          <w:color w:val="000000"/>
        </w:rPr>
        <w:t>.</w:t>
      </w:r>
    </w:p>
    <w:p w14:paraId="285E7CA1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Арены</w:t>
      </w:r>
      <w:r>
        <w:rPr>
          <w:rStyle w:val="c2"/>
          <w:color w:val="000000"/>
        </w:rPr>
        <w:t xml:space="preserve">. Строение молекулы бензола. Изомерия и номенклатура </w:t>
      </w:r>
      <w:proofErr w:type="spellStart"/>
      <w:r>
        <w:rPr>
          <w:rStyle w:val="c2"/>
          <w:color w:val="000000"/>
        </w:rPr>
        <w:t>аренов</w:t>
      </w:r>
      <w:proofErr w:type="spellEnd"/>
      <w:r>
        <w:rPr>
          <w:rStyle w:val="c2"/>
          <w:color w:val="000000"/>
        </w:rPr>
        <w:t xml:space="preserve">, их получение. Гомологи бензола. Химические свойства бензола( галогенирование. Нитрование, алкилирование. Механизмы реакции </w:t>
      </w:r>
      <w:proofErr w:type="spellStart"/>
      <w:r>
        <w:rPr>
          <w:rStyle w:val="c2"/>
          <w:color w:val="000000"/>
        </w:rPr>
        <w:t>электрофильного</w:t>
      </w:r>
      <w:proofErr w:type="spellEnd"/>
      <w:r>
        <w:rPr>
          <w:rStyle w:val="c2"/>
          <w:color w:val="000000"/>
        </w:rPr>
        <w:t xml:space="preserve"> замещения бензола и его гомологов. </w:t>
      </w:r>
      <w:proofErr w:type="spellStart"/>
      <w:r>
        <w:rPr>
          <w:rStyle w:val="c2"/>
          <w:color w:val="000000"/>
        </w:rPr>
        <w:t>Ориентанты</w:t>
      </w:r>
      <w:proofErr w:type="spellEnd"/>
      <w:r>
        <w:rPr>
          <w:rStyle w:val="c2"/>
          <w:color w:val="000000"/>
        </w:rPr>
        <w:t xml:space="preserve"> 1 и 2 порядка .Правила ориентации.</w:t>
      </w:r>
    </w:p>
    <w:p w14:paraId="4BDFE9DB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Расчетные задачи. Решение комбинированных задач</w:t>
      </w:r>
    </w:p>
    <w:p w14:paraId="681B4754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Демонстрации</w:t>
      </w:r>
      <w:r>
        <w:rPr>
          <w:rStyle w:val="c2"/>
          <w:color w:val="000000"/>
        </w:rPr>
        <w:t>. Коллекция « Природные источники углеводородов» Модели молекул углеводородов.</w:t>
      </w:r>
    </w:p>
    <w:p w14:paraId="798C5A5F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Лабораторные опыты</w:t>
      </w:r>
      <w:r>
        <w:rPr>
          <w:rStyle w:val="c2"/>
          <w:color w:val="000000"/>
        </w:rPr>
        <w:t xml:space="preserve">. 1.Построение модели молекул алканов.2.Построение моделей молекул </w:t>
      </w:r>
      <w:proofErr w:type="spellStart"/>
      <w:r>
        <w:rPr>
          <w:rStyle w:val="c2"/>
          <w:color w:val="000000"/>
        </w:rPr>
        <w:t>алкенов</w:t>
      </w:r>
      <w:proofErr w:type="spellEnd"/>
      <w:r>
        <w:rPr>
          <w:rStyle w:val="c2"/>
          <w:color w:val="000000"/>
        </w:rPr>
        <w:t>.</w:t>
      </w:r>
    </w:p>
    <w:p w14:paraId="1873EE31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Базовый уровень</w:t>
      </w:r>
    </w:p>
    <w:p w14:paraId="3285950F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Знать </w:t>
      </w:r>
      <w:r>
        <w:rPr>
          <w:rStyle w:val="c2"/>
          <w:color w:val="000000"/>
        </w:rPr>
        <w:t>основные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компоненты природного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газа; важнейшие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направления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использования нефти: в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качестве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энергетического сырья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основы химического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синтеза. важнейшие</w:t>
      </w:r>
      <w:r>
        <w:rPr>
          <w:rStyle w:val="c18"/>
          <w:color w:val="000000"/>
        </w:rPr>
        <w:t> </w:t>
      </w:r>
    </w:p>
    <w:p w14:paraId="49B43053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lastRenderedPageBreak/>
        <w:t>химические понятия: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гомологический ряд,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пространственное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 xml:space="preserve">строение </w:t>
      </w:r>
      <w:proofErr w:type="spellStart"/>
      <w:r>
        <w:rPr>
          <w:rStyle w:val="c2"/>
          <w:color w:val="000000"/>
        </w:rPr>
        <w:t>алканов</w:t>
      </w:r>
      <w:proofErr w:type="spellEnd"/>
      <w:r>
        <w:rPr>
          <w:rStyle w:val="c2"/>
          <w:color w:val="000000"/>
        </w:rPr>
        <w:t>;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правила составления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 xml:space="preserve">названий </w:t>
      </w:r>
      <w:proofErr w:type="spellStart"/>
      <w:r>
        <w:rPr>
          <w:rStyle w:val="c2"/>
          <w:color w:val="000000"/>
        </w:rPr>
        <w:t>алканов</w:t>
      </w:r>
      <w:proofErr w:type="spellEnd"/>
      <w:r>
        <w:rPr>
          <w:rStyle w:val="c2"/>
          <w:color w:val="000000"/>
        </w:rPr>
        <w:t>, правила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составления названий</w:t>
      </w:r>
      <w:r>
        <w:rPr>
          <w:rStyle w:val="c18"/>
          <w:color w:val="000000"/>
        </w:rPr>
        <w:t> </w:t>
      </w:r>
      <w:proofErr w:type="spellStart"/>
      <w:r>
        <w:rPr>
          <w:rStyle w:val="c2"/>
          <w:color w:val="000000"/>
        </w:rPr>
        <w:t>алкенов</w:t>
      </w:r>
      <w:proofErr w:type="spellEnd"/>
      <w:r>
        <w:rPr>
          <w:rStyle w:val="c2"/>
          <w:color w:val="000000"/>
        </w:rPr>
        <w:t>, 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важнейшие физические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и химические свойства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метана как основного представителя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предельных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углеводородов называть</w:t>
      </w:r>
      <w:r>
        <w:rPr>
          <w:rStyle w:val="c18"/>
          <w:color w:val="000000"/>
        </w:rPr>
        <w:t> </w:t>
      </w:r>
      <w:proofErr w:type="spellStart"/>
      <w:r>
        <w:rPr>
          <w:rStyle w:val="c2"/>
          <w:color w:val="000000"/>
        </w:rPr>
        <w:t>алкены</w:t>
      </w:r>
      <w:proofErr w:type="spellEnd"/>
      <w:r>
        <w:rPr>
          <w:rStyle w:val="c2"/>
          <w:color w:val="000000"/>
        </w:rPr>
        <w:t xml:space="preserve"> по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международной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номенклатуре</w:t>
      </w:r>
      <w:r>
        <w:rPr>
          <w:rStyle w:val="c4"/>
          <w:b/>
          <w:bCs/>
          <w:color w:val="000000"/>
        </w:rPr>
        <w:t>, 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важнейшие физические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и химические свойства как основного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представителя непредельных углеводородов, качественные реакции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на кратную связь. Гомологический ряд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алкадиенов.</w:t>
      </w:r>
      <w:r>
        <w:rPr>
          <w:rStyle w:val="c4"/>
          <w:b/>
          <w:bCs/>
          <w:color w:val="000000"/>
        </w:rPr>
        <w:t> </w:t>
      </w:r>
      <w:r>
        <w:rPr>
          <w:rStyle w:val="c2"/>
          <w:color w:val="000000"/>
        </w:rPr>
        <w:t>правила составления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названий алкадиенов,</w:t>
      </w:r>
      <w:r>
        <w:rPr>
          <w:rStyle w:val="c18"/>
          <w:color w:val="000000"/>
        </w:rPr>
        <w:t> </w:t>
      </w:r>
      <w:r>
        <w:rPr>
          <w:rStyle w:val="c4"/>
          <w:b/>
          <w:bCs/>
          <w:color w:val="000000"/>
        </w:rPr>
        <w:t>уметь</w:t>
      </w:r>
      <w:r>
        <w:rPr>
          <w:rStyle w:val="c2"/>
          <w:color w:val="000000"/>
        </w:rPr>
        <w:t> называть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алкадиены по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международной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номенклатуре, </w:t>
      </w:r>
      <w:r>
        <w:rPr>
          <w:rStyle w:val="c4"/>
          <w:b/>
          <w:bCs/>
          <w:color w:val="000000"/>
        </w:rPr>
        <w:t> </w:t>
      </w:r>
      <w:r>
        <w:rPr>
          <w:rStyle w:val="c2"/>
          <w:color w:val="000000"/>
        </w:rPr>
        <w:t>свойства каучука,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области его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применения. правила</w:t>
      </w:r>
      <w:r>
        <w:rPr>
          <w:rStyle w:val="c18"/>
          <w:color w:val="000000"/>
        </w:rPr>
        <w:t> </w:t>
      </w:r>
    </w:p>
    <w:p w14:paraId="20AEABC2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составления названий</w:t>
      </w:r>
      <w:r>
        <w:rPr>
          <w:rStyle w:val="c18"/>
          <w:color w:val="000000"/>
        </w:rPr>
        <w:t> </w:t>
      </w:r>
      <w:proofErr w:type="spellStart"/>
      <w:r>
        <w:rPr>
          <w:rStyle w:val="c2"/>
          <w:color w:val="000000"/>
        </w:rPr>
        <w:t>алкинов</w:t>
      </w:r>
      <w:proofErr w:type="spellEnd"/>
      <w:r>
        <w:rPr>
          <w:rStyle w:val="c2"/>
          <w:color w:val="000000"/>
        </w:rPr>
        <w:t>, </w:t>
      </w:r>
      <w:r>
        <w:rPr>
          <w:rStyle w:val="c4"/>
          <w:b/>
          <w:bCs/>
          <w:color w:val="000000"/>
        </w:rPr>
        <w:t> </w:t>
      </w:r>
      <w:r>
        <w:rPr>
          <w:rStyle w:val="c2"/>
          <w:color w:val="000000"/>
        </w:rPr>
        <w:t>способы образования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сигма и символ, т. е. -связей,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важнейшие физические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и химические свойства</w:t>
      </w:r>
      <w:r>
        <w:rPr>
          <w:rStyle w:val="c18"/>
          <w:color w:val="000000"/>
        </w:rPr>
        <w:t> </w:t>
      </w:r>
      <w:proofErr w:type="spellStart"/>
      <w:r>
        <w:rPr>
          <w:rStyle w:val="c2"/>
          <w:color w:val="000000"/>
        </w:rPr>
        <w:t>этина</w:t>
      </w:r>
      <w:proofErr w:type="spellEnd"/>
      <w:r>
        <w:rPr>
          <w:rStyle w:val="c2"/>
          <w:color w:val="000000"/>
        </w:rPr>
        <w:t xml:space="preserve"> как основного представителя</w:t>
      </w:r>
      <w:r>
        <w:rPr>
          <w:rStyle w:val="c18"/>
          <w:color w:val="000000"/>
        </w:rPr>
        <w:t> </w:t>
      </w:r>
      <w:proofErr w:type="spellStart"/>
      <w:r>
        <w:rPr>
          <w:rStyle w:val="c18"/>
          <w:color w:val="000000"/>
        </w:rPr>
        <w:t>алкинов</w:t>
      </w:r>
      <w:proofErr w:type="spellEnd"/>
      <w:r>
        <w:rPr>
          <w:rStyle w:val="c18"/>
          <w:color w:val="000000"/>
        </w:rPr>
        <w:t>,</w:t>
      </w:r>
      <w:r>
        <w:rPr>
          <w:rStyle w:val="c2"/>
          <w:color w:val="000000"/>
        </w:rPr>
        <w:t> важнейшие физические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химические свойства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бензола как основного</w:t>
      </w:r>
      <w:r>
        <w:rPr>
          <w:rStyle w:val="c18"/>
          <w:color w:val="000000"/>
        </w:rPr>
        <w:t> </w:t>
      </w:r>
      <w:proofErr w:type="spellStart"/>
      <w:r>
        <w:rPr>
          <w:rStyle w:val="c2"/>
          <w:color w:val="000000"/>
        </w:rPr>
        <w:t>предста</w:t>
      </w:r>
      <w:proofErr w:type="spellEnd"/>
      <w:r>
        <w:rPr>
          <w:rStyle w:val="c2"/>
          <w:color w:val="000000"/>
        </w:rPr>
        <w:t>-</w:t>
      </w:r>
      <w:r>
        <w:rPr>
          <w:color w:val="000000"/>
        </w:rPr>
        <w:br/>
      </w:r>
      <w:proofErr w:type="spellStart"/>
      <w:r>
        <w:rPr>
          <w:rStyle w:val="c2"/>
          <w:color w:val="000000"/>
        </w:rPr>
        <w:t>вителя</w:t>
      </w:r>
      <w:proofErr w:type="spellEnd"/>
      <w:r>
        <w:rPr>
          <w:rStyle w:val="c2"/>
          <w:color w:val="000000"/>
        </w:rPr>
        <w:t xml:space="preserve"> </w:t>
      </w:r>
      <w:proofErr w:type="spellStart"/>
      <w:r>
        <w:rPr>
          <w:rStyle w:val="c2"/>
          <w:color w:val="000000"/>
        </w:rPr>
        <w:t>аренов</w:t>
      </w:r>
      <w:proofErr w:type="spellEnd"/>
      <w:r>
        <w:rPr>
          <w:rStyle w:val="c2"/>
          <w:color w:val="000000"/>
        </w:rPr>
        <w:t>.</w:t>
      </w:r>
    </w:p>
    <w:p w14:paraId="67FFEF84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 </w:t>
      </w:r>
      <w:r>
        <w:rPr>
          <w:rStyle w:val="c18"/>
          <w:color w:val="000000"/>
        </w:rPr>
        <w:t>  </w:t>
      </w:r>
      <w:r>
        <w:rPr>
          <w:rStyle w:val="c2"/>
          <w:color w:val="000000"/>
        </w:rPr>
        <w:t>Важнейшие реакции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метана, этана, этилена,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ацетилена, бутадиена,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бензола</w:t>
      </w:r>
      <w:r>
        <w:rPr>
          <w:rStyle w:val="c4"/>
          <w:b/>
          <w:bCs/>
          <w:color w:val="000000"/>
        </w:rPr>
        <w:t>.</w:t>
      </w:r>
      <w:r>
        <w:rPr>
          <w:rStyle w:val="c2"/>
          <w:color w:val="000000"/>
        </w:rPr>
        <w:t> основные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способы их получения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области их применения.</w:t>
      </w:r>
    </w:p>
    <w:p w14:paraId="60948413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4"/>
          <w:b/>
          <w:bCs/>
          <w:color w:val="000000"/>
        </w:rPr>
        <w:t>уметь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называть разные классы углеводородов  по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«тривиальной»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номенклатуре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номенклатуре ИЮПАК, выделять главное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при рассмотрении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бензола в сравнении с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предельными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непредельными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углеводородами,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взаимное влияние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атомов в молекуле,</w:t>
      </w:r>
      <w:r>
        <w:rPr>
          <w:rStyle w:val="c4"/>
          <w:b/>
          <w:bCs/>
          <w:color w:val="000000"/>
        </w:rPr>
        <w:t> </w:t>
      </w:r>
      <w:r>
        <w:rPr>
          <w:rStyle w:val="c2"/>
          <w:color w:val="000000"/>
        </w:rPr>
        <w:t>составлять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структурные формулы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орг. соединений и их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изомеров.</w:t>
      </w:r>
    </w:p>
    <w:p w14:paraId="3C9BC709" w14:textId="77777777" w:rsidR="0096424B" w:rsidRDefault="0096424B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F2F80F5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Глава</w:t>
      </w:r>
      <w:r w:rsidR="002E0E1C">
        <w:rPr>
          <w:rStyle w:val="c4"/>
          <w:b/>
          <w:bCs/>
          <w:color w:val="000000"/>
        </w:rPr>
        <w:t xml:space="preserve"> </w:t>
      </w:r>
      <w:r>
        <w:rPr>
          <w:rStyle w:val="c4"/>
          <w:b/>
          <w:bCs/>
          <w:color w:val="000000"/>
        </w:rPr>
        <w:t>III. Кислородсодержащие   органические соединения</w:t>
      </w:r>
      <w:r w:rsidR="0096424B">
        <w:rPr>
          <w:rStyle w:val="c4"/>
          <w:b/>
          <w:bCs/>
          <w:color w:val="000000"/>
        </w:rPr>
        <w:t xml:space="preserve"> ( 19</w:t>
      </w:r>
      <w:r>
        <w:rPr>
          <w:rStyle w:val="c4"/>
          <w:b/>
          <w:bCs/>
          <w:color w:val="000000"/>
        </w:rPr>
        <w:t xml:space="preserve"> часов)</w:t>
      </w:r>
    </w:p>
    <w:p w14:paraId="1C7304EF" w14:textId="397905D1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Спирты</w:t>
      </w:r>
      <w:r>
        <w:rPr>
          <w:rStyle w:val="c18"/>
          <w:color w:val="000000"/>
        </w:rPr>
        <w:t>. Состав и классификация. Изомерия. Физические свойства. Межмолекулярная водородная связь. Особенности электронного строения. Химические свойства обусловленные наличием гидроксильных групп</w:t>
      </w:r>
      <w:r w:rsidR="00F25738">
        <w:rPr>
          <w:rStyle w:val="c18"/>
          <w:color w:val="000000"/>
        </w:rPr>
        <w:t xml:space="preserve"> </w:t>
      </w:r>
      <w:r>
        <w:rPr>
          <w:rStyle w:val="c18"/>
          <w:color w:val="000000"/>
        </w:rPr>
        <w:t xml:space="preserve">(образование  алкоголятов , взаимодействие с </w:t>
      </w:r>
      <w:proofErr w:type="spellStart"/>
      <w:r>
        <w:rPr>
          <w:rStyle w:val="c18"/>
          <w:color w:val="000000"/>
        </w:rPr>
        <w:t>галогеноводородами</w:t>
      </w:r>
      <w:proofErr w:type="spellEnd"/>
      <w:r>
        <w:rPr>
          <w:rStyle w:val="c18"/>
          <w:color w:val="000000"/>
        </w:rPr>
        <w:t>, межмолекулярная и внутримолекулярная дегидратация, этерификация, окисление и дегидрирование спиртов. Особенности свойств многоатомных спиртов. Качественная реакция на многоатомные спирты. Важнейшие представители.</w:t>
      </w:r>
    </w:p>
    <w:p w14:paraId="0390F4B5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Фенолы.</w:t>
      </w:r>
      <w:r>
        <w:rPr>
          <w:rStyle w:val="c18"/>
          <w:color w:val="000000"/>
        </w:rPr>
        <w:t xml:space="preserve"> Фенол, его строение, физические и химические свойства. Взаимное влияние в молекуле фенола. Поликонденсация фенола с формальдегидом. Качественная реакция на фенол. Сравнение кислотных свойств веществ содержащих </w:t>
      </w:r>
      <w:proofErr w:type="spellStart"/>
      <w:r>
        <w:rPr>
          <w:rStyle w:val="c18"/>
          <w:color w:val="000000"/>
        </w:rPr>
        <w:t>гидроксогруппу</w:t>
      </w:r>
      <w:proofErr w:type="spellEnd"/>
      <w:r>
        <w:rPr>
          <w:rStyle w:val="c18"/>
          <w:color w:val="000000"/>
        </w:rPr>
        <w:t xml:space="preserve">. </w:t>
      </w:r>
      <w:proofErr w:type="spellStart"/>
      <w:r>
        <w:rPr>
          <w:rStyle w:val="c18"/>
          <w:color w:val="000000"/>
        </w:rPr>
        <w:t>Электрофильное</w:t>
      </w:r>
      <w:proofErr w:type="spellEnd"/>
      <w:r>
        <w:rPr>
          <w:rStyle w:val="c18"/>
          <w:color w:val="000000"/>
        </w:rPr>
        <w:t xml:space="preserve"> замещение в </w:t>
      </w:r>
      <w:proofErr w:type="spellStart"/>
      <w:r>
        <w:rPr>
          <w:rStyle w:val="c18"/>
          <w:color w:val="000000"/>
        </w:rPr>
        <w:t>бензольном</w:t>
      </w:r>
      <w:proofErr w:type="spellEnd"/>
      <w:r>
        <w:rPr>
          <w:rStyle w:val="c18"/>
          <w:color w:val="000000"/>
        </w:rPr>
        <w:t xml:space="preserve"> кольце.</w:t>
      </w:r>
    </w:p>
    <w:p w14:paraId="6B0879DA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Расчетные задачи.</w:t>
      </w:r>
      <w:r>
        <w:rPr>
          <w:rStyle w:val="c18"/>
          <w:color w:val="000000"/>
        </w:rPr>
        <w:t> Вычисления по термохимическим уравнениям.</w:t>
      </w:r>
    </w:p>
    <w:p w14:paraId="3F377F94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Демонстрации.</w:t>
      </w:r>
      <w:r>
        <w:rPr>
          <w:rStyle w:val="c18"/>
          <w:color w:val="000000"/>
        </w:rPr>
        <w:t> Физические свойства разных спиртов. Сравнение реакций горения разных спиртов с металлическим натрием. Получение простого и сложного эфира. Получение этилена из этанола.</w:t>
      </w:r>
    </w:p>
    <w:p w14:paraId="4F263372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Лабораторные опыты</w:t>
      </w:r>
      <w:r>
        <w:rPr>
          <w:rStyle w:val="c18"/>
          <w:color w:val="000000"/>
        </w:rPr>
        <w:t>. Построение моделей молекул изомерных спиртов. Растворимость разных спиртов в воде. Взаимодействие многоатомных спиртов с гидроксидом меди.</w:t>
      </w:r>
    </w:p>
    <w:p w14:paraId="07907EB9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Альдегиды и кетоны</w:t>
      </w:r>
      <w:r>
        <w:rPr>
          <w:rStyle w:val="c18"/>
          <w:color w:val="000000"/>
        </w:rPr>
        <w:t xml:space="preserve">. Строение молекул альдегидов и кетонов., их изомеризация. Особенности строения </w:t>
      </w:r>
      <w:proofErr w:type="spellStart"/>
      <w:r>
        <w:rPr>
          <w:rStyle w:val="c18"/>
          <w:color w:val="000000"/>
        </w:rPr>
        <w:t>каобонильной</w:t>
      </w:r>
      <w:proofErr w:type="spellEnd"/>
      <w:r>
        <w:rPr>
          <w:rStyle w:val="c18"/>
          <w:color w:val="000000"/>
        </w:rPr>
        <w:t xml:space="preserve"> </w:t>
      </w:r>
      <w:proofErr w:type="spellStart"/>
      <w:r>
        <w:rPr>
          <w:rStyle w:val="c18"/>
          <w:color w:val="000000"/>
        </w:rPr>
        <w:t>группы.Физические</w:t>
      </w:r>
      <w:proofErr w:type="spellEnd"/>
      <w:r>
        <w:rPr>
          <w:rStyle w:val="c18"/>
          <w:color w:val="000000"/>
        </w:rPr>
        <w:t xml:space="preserve"> и химические свойства альдегидов( гидрирование. Окисление аммиачным раствором оксида серебра и гидроксида меди. Присоединение </w:t>
      </w:r>
      <w:proofErr w:type="spellStart"/>
      <w:r>
        <w:rPr>
          <w:rStyle w:val="c18"/>
          <w:color w:val="000000"/>
        </w:rPr>
        <w:t>циановодорода</w:t>
      </w:r>
      <w:proofErr w:type="spellEnd"/>
      <w:r>
        <w:rPr>
          <w:rStyle w:val="c18"/>
          <w:color w:val="000000"/>
        </w:rPr>
        <w:t xml:space="preserve"> и гидросульфита натрия. Галогенирование альдегидов и кетонов.</w:t>
      </w:r>
    </w:p>
    <w:p w14:paraId="4D5A3EAC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Демонстрации.</w:t>
      </w:r>
      <w:r>
        <w:rPr>
          <w:rStyle w:val="c18"/>
          <w:color w:val="000000"/>
        </w:rPr>
        <w:t> </w:t>
      </w:r>
      <w:proofErr w:type="spellStart"/>
      <w:r>
        <w:rPr>
          <w:rStyle w:val="c18"/>
          <w:color w:val="000000"/>
        </w:rPr>
        <w:t>Шаростержневые</w:t>
      </w:r>
      <w:proofErr w:type="spellEnd"/>
      <w:r>
        <w:rPr>
          <w:rStyle w:val="c18"/>
          <w:color w:val="000000"/>
        </w:rPr>
        <w:t xml:space="preserve"> модели молекул альдегидов и кетонов. Окисление альдегидов аммиачным раствором оксида серебра и гидроксидом меди.</w:t>
      </w:r>
    </w:p>
    <w:p w14:paraId="1A23208E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Лабораторные опыты</w:t>
      </w:r>
      <w:r>
        <w:rPr>
          <w:rStyle w:val="c18"/>
          <w:color w:val="000000"/>
        </w:rPr>
        <w:t>. Построение моделей молекул изомерных альдегидов и кетонов.</w:t>
      </w:r>
    </w:p>
    <w:p w14:paraId="50A4B9C8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Реакция серебряного зеркала. Окисление альдегидов гидроксидом меди.</w:t>
      </w:r>
    </w:p>
    <w:p w14:paraId="5A781176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Карбоновые кислоты и сложные эфиры</w:t>
      </w:r>
      <w:r>
        <w:rPr>
          <w:rStyle w:val="c2"/>
          <w:color w:val="000000"/>
        </w:rPr>
        <w:t>. Строение, классификация, номенклатура и изомерия, физические и общие с неорганическими кислотами химические свойства. Влияние углеводородного радикала на силу карбоновой кислоты. Особые свойства карбоновых кислот. Химические свойства непредельных карбоновых кислот.</w:t>
      </w:r>
    </w:p>
    <w:p w14:paraId="4B42B39C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Сложные эфиры</w:t>
      </w:r>
      <w:r>
        <w:rPr>
          <w:rStyle w:val="c2"/>
          <w:color w:val="000000"/>
        </w:rPr>
        <w:t>. Изомерия, Номенклатура, Получение. Обратимость  реакции этерификации.</w:t>
      </w:r>
    </w:p>
    <w:p w14:paraId="58F1360C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Жиры</w:t>
      </w:r>
      <w:r>
        <w:rPr>
          <w:rStyle w:val="c2"/>
          <w:color w:val="000000"/>
        </w:rPr>
        <w:t>. Жиры как сложные эфиры глицерина и карбоновых кислот. Номенклатура и классификация жиров. Биологические функции жиров. Свойства жиров ( омыление, гидролиз, гидрирование).Понятие о СМС.</w:t>
      </w:r>
    </w:p>
    <w:p w14:paraId="38B3440D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Демонстрации</w:t>
      </w:r>
      <w:r>
        <w:rPr>
          <w:rStyle w:val="c2"/>
          <w:color w:val="000000"/>
        </w:rPr>
        <w:t>. Знакомство с физическими свойствами карбоновых кислот. Отношение разных карбоновых кислот к воде. Отношение сливочного масло подсолнечного масла и машинного масла к раствору перманганата калия.</w:t>
      </w:r>
    </w:p>
    <w:p w14:paraId="50466A75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Лабораторные опыты</w:t>
      </w:r>
      <w:r>
        <w:rPr>
          <w:rStyle w:val="c2"/>
          <w:color w:val="000000"/>
        </w:rPr>
        <w:t>. Построение моделей молекул изомерных карбоновых кислот и сложных эфиров. Сравнение силы уксусной и соляной кислот в реакциях с цинком.</w:t>
      </w:r>
    </w:p>
    <w:p w14:paraId="386EEC23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Сравнение растворимости карбоновых кислот и их солей в воде. Химические свойства карбоновых кислот ( взаимодействие с металлами. Основными оксидами, основаниями, амфотерными гидроксидами и солями). Растворимость жиров в воде и органических растворителях.</w:t>
      </w:r>
    </w:p>
    <w:p w14:paraId="1265C832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Экспериментальные задачи</w:t>
      </w:r>
      <w:r>
        <w:rPr>
          <w:rStyle w:val="c2"/>
          <w:color w:val="000000"/>
        </w:rPr>
        <w:t xml:space="preserve">. Распознавание ацетата натрия, карбоната натрия, силиката натрия, </w:t>
      </w:r>
      <w:proofErr w:type="spellStart"/>
      <w:r>
        <w:rPr>
          <w:rStyle w:val="c2"/>
          <w:color w:val="000000"/>
        </w:rPr>
        <w:t>стеарата</w:t>
      </w:r>
      <w:proofErr w:type="spellEnd"/>
      <w:r>
        <w:rPr>
          <w:rStyle w:val="c2"/>
          <w:color w:val="000000"/>
        </w:rPr>
        <w:t xml:space="preserve"> натрия. Распознавание образцов сливочного масла и маргарина. Получение карбоновых кислот из мыла, и ацетата натрия.</w:t>
      </w:r>
    </w:p>
    <w:p w14:paraId="65BDD298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Углеводы.</w:t>
      </w:r>
      <w:r>
        <w:rPr>
          <w:rStyle w:val="c2"/>
          <w:color w:val="000000"/>
        </w:rPr>
        <w:t> Классификация, Биологическая роль . Их значение .</w:t>
      </w:r>
    </w:p>
    <w:p w14:paraId="3E450668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Моносахариды.</w:t>
      </w:r>
      <w:r>
        <w:rPr>
          <w:rStyle w:val="c2"/>
          <w:color w:val="000000"/>
        </w:rPr>
        <w:t> Глюкоза, ее  строение, физические  свойства . Зависимость  химических свойств от строения. Взаимодействие глюкозы с гидроксидом меди при комнатной температуре, этерификация, реакция серебряного зеркала. Гидрирование. Реакции брожения. Биологическая роль глюкозы. Фруктоза как изомер глюкозы.</w:t>
      </w:r>
    </w:p>
    <w:p w14:paraId="7913A0EA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Дисахариды</w:t>
      </w:r>
      <w:r>
        <w:rPr>
          <w:rStyle w:val="c2"/>
          <w:color w:val="000000"/>
        </w:rPr>
        <w:t xml:space="preserve">. Строение. Восстанавливающие и </w:t>
      </w:r>
      <w:proofErr w:type="spellStart"/>
      <w:r>
        <w:rPr>
          <w:rStyle w:val="c2"/>
          <w:color w:val="000000"/>
        </w:rPr>
        <w:t>невосстанавливающие</w:t>
      </w:r>
      <w:proofErr w:type="spellEnd"/>
      <w:r>
        <w:rPr>
          <w:rStyle w:val="c2"/>
          <w:color w:val="000000"/>
        </w:rPr>
        <w:t xml:space="preserve"> дисахариды. Сахароза, лактоза, мальтоза, их строение и биологическая роль.</w:t>
      </w:r>
    </w:p>
    <w:p w14:paraId="011128BF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Полисахариды</w:t>
      </w:r>
      <w:r>
        <w:rPr>
          <w:rStyle w:val="c2"/>
          <w:color w:val="000000"/>
        </w:rPr>
        <w:t>. Крахмал и целлюлоза. Строение, свойства , биологическая роль. Химические свойства полисахаридов. Понятие об искусственных волокнах.</w:t>
      </w:r>
    </w:p>
    <w:p w14:paraId="0A54E50E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Базовый уровень</w:t>
      </w:r>
    </w:p>
    <w:p w14:paraId="75E4105E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Знать с</w:t>
      </w:r>
      <w:r>
        <w:rPr>
          <w:rStyle w:val="c2"/>
          <w:color w:val="000000"/>
        </w:rPr>
        <w:t>троение молекул и строение  функциональных групп</w:t>
      </w:r>
      <w:r>
        <w:rPr>
          <w:rStyle w:val="c4"/>
          <w:b/>
          <w:bCs/>
          <w:color w:val="000000"/>
        </w:rPr>
        <w:t> </w:t>
      </w:r>
      <w:r>
        <w:rPr>
          <w:rStyle w:val="c2"/>
          <w:color w:val="000000"/>
        </w:rPr>
        <w:t>гидроксильной. карбонильной</w:t>
      </w:r>
      <w:r>
        <w:rPr>
          <w:rStyle w:val="c4"/>
          <w:b/>
          <w:bCs/>
          <w:color w:val="000000"/>
        </w:rPr>
        <w:t>,</w:t>
      </w:r>
      <w:r>
        <w:rPr>
          <w:rStyle w:val="c2"/>
          <w:color w:val="000000"/>
        </w:rPr>
        <w:t> 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карбоксильной группы спиртов, альдегидов. карбоновых кислот,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гомологические ряды ,основы номенклатуры, виды изомерии, спиртов  различных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типов, фенолов, альдегидов. карбоновых кислот, сложных эфиров.</w:t>
      </w:r>
    </w:p>
    <w:p w14:paraId="4954DA06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 Общие свойства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карбоновых кислот, их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значение в природе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повседневной жизни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человека, строение,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получение, свойства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использование в быту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сложных эфиров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жиров  классификацию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углеводов по различным признакам; химические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свойства. Значение углеводов в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природе  и жизни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человека и всех живых </w:t>
      </w:r>
      <w:r>
        <w:rPr>
          <w:rStyle w:val="c18"/>
          <w:color w:val="000000"/>
        </w:rPr>
        <w:t>организмов на Земле, </w:t>
      </w:r>
      <w:r>
        <w:rPr>
          <w:rStyle w:val="c2"/>
          <w:color w:val="000000"/>
        </w:rPr>
        <w:t>важнейшие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свойства крахмала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целлюлозы на</w:t>
      </w:r>
      <w:r>
        <w:rPr>
          <w:rStyle w:val="c18"/>
          <w:color w:val="000000"/>
        </w:rPr>
        <w:t> основании</w:t>
      </w:r>
      <w:r>
        <w:rPr>
          <w:rStyle w:val="c2"/>
          <w:color w:val="000000"/>
        </w:rPr>
        <w:t> различий в</w:t>
      </w:r>
      <w:r>
        <w:rPr>
          <w:rStyle w:val="c18"/>
          <w:color w:val="000000"/>
        </w:rPr>
        <w:t> строении. </w:t>
      </w:r>
      <w:r>
        <w:rPr>
          <w:rStyle w:val="c2"/>
          <w:color w:val="000000"/>
        </w:rPr>
        <w:t>Пользуясь</w:t>
      </w:r>
      <w:r>
        <w:rPr>
          <w:rStyle w:val="c18"/>
          <w:color w:val="000000"/>
        </w:rPr>
        <w:t> приобретенны</w:t>
      </w:r>
      <w:r>
        <w:rPr>
          <w:rStyle w:val="c2"/>
          <w:color w:val="000000"/>
        </w:rPr>
        <w:t>ми</w:t>
      </w:r>
      <w:r>
        <w:rPr>
          <w:rStyle w:val="c18"/>
          <w:color w:val="000000"/>
        </w:rPr>
        <w:t>  знаниями, объяснять </w:t>
      </w:r>
      <w:r>
        <w:rPr>
          <w:rStyle w:val="c2"/>
          <w:color w:val="000000"/>
        </w:rPr>
        <w:t>явления, происходящие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в быту сравнивать и обобщать,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характеризовать</w:t>
      </w:r>
      <w:r>
        <w:rPr>
          <w:rStyle w:val="c4"/>
          <w:b/>
          <w:bCs/>
          <w:color w:val="000000"/>
        </w:rPr>
        <w:t> </w:t>
      </w:r>
      <w:r>
        <w:rPr>
          <w:rStyle w:val="c18"/>
          <w:color w:val="000000"/>
        </w:rPr>
        <w:t xml:space="preserve"> особенности строения глюкозы как </w:t>
      </w:r>
      <w:proofErr w:type="spellStart"/>
      <w:r>
        <w:rPr>
          <w:rStyle w:val="c18"/>
          <w:color w:val="000000"/>
        </w:rPr>
        <w:t>альдегидоспирта</w:t>
      </w:r>
      <w:proofErr w:type="spellEnd"/>
      <w:r>
        <w:rPr>
          <w:rStyle w:val="c2"/>
          <w:color w:val="000000"/>
        </w:rPr>
        <w:t>.</w:t>
      </w:r>
    </w:p>
    <w:p w14:paraId="573D01C1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Важнейшие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реакции спиртов, (в том</w:t>
      </w:r>
      <w:r>
        <w:rPr>
          <w:rStyle w:val="c18"/>
          <w:color w:val="000000"/>
        </w:rPr>
        <w:t>  </w:t>
      </w:r>
      <w:r>
        <w:rPr>
          <w:rStyle w:val="c2"/>
          <w:color w:val="000000"/>
        </w:rPr>
        <w:t>числе качественную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реакцию на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многоатомные спирты),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фенола, альдегидов,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карбоновых кислот,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глюкозы</w:t>
      </w:r>
      <w:r>
        <w:rPr>
          <w:rStyle w:val="c4"/>
          <w:b/>
          <w:bCs/>
          <w:color w:val="000000"/>
        </w:rPr>
        <w:t> </w:t>
      </w:r>
      <w:r>
        <w:rPr>
          <w:rStyle w:val="c2"/>
          <w:color w:val="000000"/>
        </w:rPr>
        <w:t>основные способы их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получения и области их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применения.</w:t>
      </w:r>
    </w:p>
    <w:p w14:paraId="5A792054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Определять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возможности протекания хим. превращений.</w:t>
      </w:r>
    </w:p>
    <w:p w14:paraId="73DA20D6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4"/>
          <w:b/>
          <w:bCs/>
          <w:color w:val="000000"/>
        </w:rPr>
        <w:t>Уметь </w:t>
      </w:r>
      <w:r>
        <w:rPr>
          <w:rStyle w:val="c2"/>
          <w:color w:val="000000"/>
        </w:rPr>
        <w:t>составлять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уравнения реакций, цепи превращений,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решать задачи </w:t>
      </w:r>
      <w:r>
        <w:rPr>
          <w:rStyle w:val="c4"/>
          <w:b/>
          <w:bCs/>
          <w:color w:val="000000"/>
        </w:rPr>
        <w:t>,</w:t>
      </w:r>
      <w:r>
        <w:rPr>
          <w:rStyle w:val="c18"/>
          <w:color w:val="000000"/>
        </w:rPr>
        <w:t>прогнозировать свойства веществ на основе их строения</w:t>
      </w:r>
      <w:r>
        <w:rPr>
          <w:rStyle w:val="c2"/>
          <w:color w:val="000000"/>
        </w:rPr>
        <w:t>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  составлять уравнения реакций характеризующих свойства, проводить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сравнение  свойств карбоновых кислот со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свойствами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минеральных кислот 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объяснять  свойства углеводов на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основании строения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молекулы</w:t>
      </w:r>
    </w:p>
    <w:p w14:paraId="122AA848" w14:textId="77777777" w:rsidR="0096424B" w:rsidRDefault="0096424B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986936C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IV. Азотсодерж</w:t>
      </w:r>
      <w:r w:rsidR="003965EA">
        <w:rPr>
          <w:rStyle w:val="c4"/>
          <w:b/>
          <w:bCs/>
          <w:color w:val="000000"/>
        </w:rPr>
        <w:t>а</w:t>
      </w:r>
      <w:r w:rsidR="0096424B">
        <w:rPr>
          <w:rStyle w:val="c4"/>
          <w:b/>
          <w:bCs/>
          <w:color w:val="000000"/>
        </w:rPr>
        <w:t>щие органические соединения  (8</w:t>
      </w:r>
      <w:r>
        <w:rPr>
          <w:rStyle w:val="c4"/>
          <w:b/>
          <w:bCs/>
          <w:color w:val="000000"/>
        </w:rPr>
        <w:t xml:space="preserve"> часов).</w:t>
      </w:r>
    </w:p>
    <w:p w14:paraId="0AD251BB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Амины</w:t>
      </w:r>
      <w:r>
        <w:rPr>
          <w:rStyle w:val="c18"/>
          <w:color w:val="000000"/>
        </w:rPr>
        <w:t>. Состав и строение аминов, изомерия и номенклатура. Физические и химические свойства предельных и ароматических аминов. Получение и применение.</w:t>
      </w:r>
    </w:p>
    <w:p w14:paraId="41962EF4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Аминокислоты и белки</w:t>
      </w:r>
      <w:r>
        <w:rPr>
          <w:rStyle w:val="c18"/>
          <w:color w:val="000000"/>
        </w:rPr>
        <w:t>. Состав и строение аминокислот. Изомерия. Двойственность кислотно-основных свойств аминокислот. И ее причины. Взаимное влияние атомов на примере аммиака, предельных и ароматических аминов.</w:t>
      </w:r>
    </w:p>
    <w:p w14:paraId="39940D13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Белки как природные полимеры. Пептидная связь, структура белка. Химические свойства. Значение белков.</w:t>
      </w:r>
    </w:p>
    <w:p w14:paraId="7FC661D9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Нуклеиновые кислоты</w:t>
      </w:r>
      <w:r>
        <w:rPr>
          <w:rStyle w:val="c18"/>
          <w:color w:val="000000"/>
        </w:rPr>
        <w:t>. Понятие о пуриновых и пиримидиновых основаниях. Биологическая роль нуклеиновых кислот.</w:t>
      </w:r>
    </w:p>
    <w:p w14:paraId="78A4BAC3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Демонстрации </w:t>
      </w:r>
      <w:r>
        <w:rPr>
          <w:rStyle w:val="c2"/>
          <w:color w:val="000000"/>
        </w:rPr>
        <w:t>Физические свойства метиламина. Взаимодействие метиламина с кислотами. Денатурация белков. Качественные реакции на белки.</w:t>
      </w:r>
    </w:p>
    <w:p w14:paraId="629DD1A2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Лабораторная работа</w:t>
      </w:r>
      <w:r>
        <w:rPr>
          <w:rStyle w:val="c18"/>
          <w:color w:val="000000"/>
        </w:rPr>
        <w:t>: Качественные реакции на белки</w:t>
      </w:r>
    </w:p>
    <w:p w14:paraId="5B802B5C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Базовый уровень.</w:t>
      </w:r>
    </w:p>
    <w:p w14:paraId="5F0C5DC2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Знать</w:t>
      </w:r>
      <w:r>
        <w:rPr>
          <w:rStyle w:val="c2"/>
          <w:color w:val="000000"/>
        </w:rPr>
        <w:t> строение,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классификации,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важнейшие свойства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азотсодержащих</w:t>
      </w:r>
      <w:r>
        <w:rPr>
          <w:rStyle w:val="c18"/>
          <w:color w:val="000000"/>
        </w:rPr>
        <w:t>  </w:t>
      </w:r>
      <w:r>
        <w:rPr>
          <w:rStyle w:val="c2"/>
          <w:color w:val="000000"/>
        </w:rPr>
        <w:t>соединений, их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биологические функции,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виды изомерии аминов. аминокислот,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 основы их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номенклатуры</w:t>
      </w:r>
    </w:p>
    <w:p w14:paraId="7875C68C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основные способы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получения  и их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применение. Классификацию.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Опираясь на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полученные знания 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химической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двойственности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аминокислот строение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важнейшие свойства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белков; активно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использовать межпредметные связи с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биологией, в связи с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валеологией, составные части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нуклеотидов ДНК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РНК</w:t>
      </w:r>
    </w:p>
    <w:p w14:paraId="594ED85A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4"/>
          <w:b/>
          <w:bCs/>
          <w:color w:val="000000"/>
        </w:rPr>
        <w:t>Уметь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проводить сравнение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свойств аминов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аммиака ,предсказывать их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химические свойства, объяснять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применение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биологическую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функцию аминокислот. давать характеристику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белкам как важнейшим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составным частям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пищи, </w:t>
      </w:r>
      <w:r>
        <w:rPr>
          <w:rStyle w:val="c4"/>
          <w:b/>
          <w:bCs/>
          <w:color w:val="000000"/>
        </w:rPr>
        <w:t>п</w:t>
      </w:r>
      <w:r>
        <w:rPr>
          <w:rStyle w:val="c2"/>
          <w:color w:val="000000"/>
        </w:rPr>
        <w:t>рактически</w:t>
      </w:r>
      <w:r>
        <w:rPr>
          <w:rStyle w:val="c18"/>
          <w:color w:val="000000"/>
        </w:rPr>
        <w:t> о</w:t>
      </w:r>
      <w:r>
        <w:rPr>
          <w:rStyle w:val="c2"/>
          <w:color w:val="000000"/>
        </w:rPr>
        <w:t>существлять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качественные цветные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реакции на белки.</w:t>
      </w:r>
    </w:p>
    <w:p w14:paraId="40CED953" w14:textId="77777777" w:rsidR="0096424B" w:rsidRDefault="0096424B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A741CD1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left="1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Глава</w:t>
      </w:r>
      <w:r w:rsidR="003965EA">
        <w:rPr>
          <w:rStyle w:val="c4"/>
          <w:b/>
          <w:bCs/>
          <w:color w:val="000000"/>
        </w:rPr>
        <w:t xml:space="preserve"> </w:t>
      </w:r>
      <w:r>
        <w:rPr>
          <w:rStyle w:val="c4"/>
          <w:b/>
          <w:bCs/>
          <w:color w:val="000000"/>
        </w:rPr>
        <w:t>V. Органич</w:t>
      </w:r>
      <w:r w:rsidR="0096424B">
        <w:rPr>
          <w:rStyle w:val="c4"/>
          <w:b/>
          <w:bCs/>
          <w:color w:val="000000"/>
        </w:rPr>
        <w:t>еская химия в жизни человека. (3</w:t>
      </w:r>
      <w:r>
        <w:rPr>
          <w:rStyle w:val="c4"/>
          <w:b/>
          <w:bCs/>
          <w:color w:val="000000"/>
        </w:rPr>
        <w:t xml:space="preserve"> часа).</w:t>
      </w:r>
    </w:p>
    <w:p w14:paraId="33826BB2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Понятие о высокомолекулярных соединениях, их строение и важнейшие свойства. Пластмассы термопластичные и термореактивные. Синтетические каучуки и синтетические волокна.</w:t>
      </w:r>
    </w:p>
    <w:p w14:paraId="2D6A697A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Демонстрации Образцы полимеров.</w:t>
      </w:r>
    </w:p>
    <w:p w14:paraId="665D30AE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Базовый уровень</w:t>
      </w:r>
    </w:p>
    <w:p w14:paraId="2021685E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Знать</w:t>
      </w:r>
      <w:r>
        <w:rPr>
          <w:rStyle w:val="c2"/>
          <w:color w:val="000000"/>
        </w:rPr>
        <w:t> важнейшие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вещества и материалы: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искусственные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пластмассы, каучуки и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волокна,</w:t>
      </w:r>
    </w:p>
    <w:p w14:paraId="3CAD99DE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наиболее широко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распространенные</w:t>
      </w:r>
      <w:r>
        <w:rPr>
          <w:rStyle w:val="c18"/>
          <w:color w:val="000000"/>
        </w:rPr>
        <w:t> </w:t>
      </w:r>
      <w:r>
        <w:rPr>
          <w:rStyle w:val="c2"/>
          <w:color w:val="000000"/>
        </w:rPr>
        <w:t>полимеры и их свойства</w:t>
      </w:r>
    </w:p>
    <w:p w14:paraId="6AF4AA92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rStyle w:val="c4"/>
          <w:b/>
          <w:bCs/>
          <w:color w:val="000000"/>
        </w:rPr>
        <w:t>Уметь</w:t>
      </w:r>
      <w:r>
        <w:rPr>
          <w:rStyle w:val="c2"/>
          <w:color w:val="000000"/>
        </w:rPr>
        <w:t> определять синтетические волокна и важнейшие пластмассы.</w:t>
      </w:r>
    </w:p>
    <w:p w14:paraId="47408379" w14:textId="77777777" w:rsidR="0096424B" w:rsidRDefault="0096424B" w:rsidP="007E6835">
      <w:pPr>
        <w:pStyle w:val="c5"/>
        <w:shd w:val="clear" w:color="auto" w:fill="FFFFFF"/>
        <w:spacing w:before="0" w:beforeAutospacing="0" w:after="0" w:afterAutospacing="0"/>
        <w:jc w:val="center"/>
        <w:rPr>
          <w:rStyle w:val="c2"/>
          <w:color w:val="000000"/>
        </w:rPr>
      </w:pPr>
    </w:p>
    <w:p w14:paraId="11008A1C" w14:textId="77777777" w:rsidR="002E0E1C" w:rsidRPr="00115A98" w:rsidRDefault="002E0E1C" w:rsidP="007E6835">
      <w:pPr>
        <w:ind w:firstLine="709"/>
        <w:jc w:val="center"/>
        <w:rPr>
          <w:b/>
        </w:rPr>
      </w:pPr>
      <w:r w:rsidRPr="00115A98">
        <w:rPr>
          <w:b/>
        </w:rPr>
        <w:t>УЧЕБНО–ТЕМАТИЧЕСКИЙ ПЛАН: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24"/>
        <w:gridCol w:w="5113"/>
        <w:gridCol w:w="1701"/>
        <w:gridCol w:w="2233"/>
      </w:tblGrid>
      <w:tr w:rsidR="002E0E1C" w:rsidRPr="00115A98" w14:paraId="4B035AB7" w14:textId="77777777" w:rsidTr="002E0E1C">
        <w:trPr>
          <w:trHeight w:val="689"/>
        </w:trPr>
        <w:tc>
          <w:tcPr>
            <w:tcW w:w="524" w:type="dxa"/>
          </w:tcPr>
          <w:p w14:paraId="5CBEFCC8" w14:textId="77777777" w:rsidR="002E0E1C" w:rsidRPr="007E6835" w:rsidRDefault="002E0E1C" w:rsidP="002E0E1C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7E6835">
              <w:rPr>
                <w:sz w:val="24"/>
                <w:szCs w:val="24"/>
              </w:rPr>
              <w:t>пп</w:t>
            </w:r>
            <w:proofErr w:type="spellEnd"/>
            <w:r w:rsidRPr="007E6835">
              <w:rPr>
                <w:sz w:val="24"/>
                <w:szCs w:val="24"/>
              </w:rPr>
              <w:t>/п</w:t>
            </w:r>
          </w:p>
        </w:tc>
        <w:tc>
          <w:tcPr>
            <w:tcW w:w="5113" w:type="dxa"/>
          </w:tcPr>
          <w:p w14:paraId="25F46FBB" w14:textId="77777777" w:rsidR="002E0E1C" w:rsidRPr="007E6835" w:rsidRDefault="002E0E1C" w:rsidP="002E0E1C">
            <w:pPr>
              <w:ind w:firstLine="709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Раздел (тема)</w:t>
            </w:r>
          </w:p>
        </w:tc>
        <w:tc>
          <w:tcPr>
            <w:tcW w:w="1701" w:type="dxa"/>
          </w:tcPr>
          <w:p w14:paraId="2D6F2211" w14:textId="77777777" w:rsidR="002E0E1C" w:rsidRPr="007E6835" w:rsidRDefault="002E0E1C" w:rsidP="002E0E1C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33" w:type="dxa"/>
          </w:tcPr>
          <w:p w14:paraId="1B7AA472" w14:textId="77777777" w:rsidR="002E0E1C" w:rsidRPr="007E6835" w:rsidRDefault="002E0E1C" w:rsidP="002E0E1C">
            <w:pPr>
              <w:ind w:firstLine="709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Формы контроля</w:t>
            </w:r>
          </w:p>
        </w:tc>
      </w:tr>
      <w:tr w:rsidR="002E0E1C" w:rsidRPr="00115A98" w14:paraId="1B15AFAB" w14:textId="77777777" w:rsidTr="002E0E1C">
        <w:trPr>
          <w:trHeight w:val="58"/>
        </w:trPr>
        <w:tc>
          <w:tcPr>
            <w:tcW w:w="524" w:type="dxa"/>
          </w:tcPr>
          <w:p w14:paraId="5ABC0C40" w14:textId="77777777" w:rsidR="002E0E1C" w:rsidRPr="007E6835" w:rsidRDefault="002E0E1C" w:rsidP="002E0E1C">
            <w:pPr>
              <w:ind w:firstLine="709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11</w:t>
            </w:r>
          </w:p>
        </w:tc>
        <w:tc>
          <w:tcPr>
            <w:tcW w:w="5113" w:type="dxa"/>
          </w:tcPr>
          <w:p w14:paraId="7B2ED10F" w14:textId="77777777" w:rsidR="002E0E1C" w:rsidRPr="007E6835" w:rsidRDefault="002E0E1C" w:rsidP="002E0E1C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7E6835">
              <w:rPr>
                <w:rStyle w:val="c0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01" w:type="dxa"/>
          </w:tcPr>
          <w:p w14:paraId="4E17162C" w14:textId="77777777" w:rsidR="002E0E1C" w:rsidRPr="007E6835" w:rsidRDefault="002E0E1C" w:rsidP="002E0E1C">
            <w:pPr>
              <w:pStyle w:val="c5"/>
              <w:spacing w:before="0" w:beforeAutospacing="0" w:after="0" w:afterAutospacing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E6835">
              <w:rPr>
                <w:rStyle w:val="c4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33" w:type="dxa"/>
          </w:tcPr>
          <w:p w14:paraId="66BA7B36" w14:textId="77777777" w:rsidR="002E0E1C" w:rsidRPr="007E6835" w:rsidRDefault="007E6835" w:rsidP="007E6835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тест</w:t>
            </w:r>
          </w:p>
        </w:tc>
      </w:tr>
      <w:tr w:rsidR="002E0E1C" w:rsidRPr="00115A98" w14:paraId="158C231B" w14:textId="77777777" w:rsidTr="002E0E1C">
        <w:tc>
          <w:tcPr>
            <w:tcW w:w="524" w:type="dxa"/>
          </w:tcPr>
          <w:p w14:paraId="2A00FFED" w14:textId="77777777" w:rsidR="002E0E1C" w:rsidRPr="007E6835" w:rsidRDefault="002E0E1C" w:rsidP="002E0E1C">
            <w:pPr>
              <w:ind w:firstLine="709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22</w:t>
            </w:r>
          </w:p>
        </w:tc>
        <w:tc>
          <w:tcPr>
            <w:tcW w:w="5113" w:type="dxa"/>
          </w:tcPr>
          <w:p w14:paraId="0366E18C" w14:textId="77777777" w:rsidR="002E0E1C" w:rsidRPr="007E6835" w:rsidRDefault="002E0E1C" w:rsidP="002E0E1C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E6835">
              <w:rPr>
                <w:rStyle w:val="c0"/>
                <w:color w:val="000000"/>
                <w:sz w:val="24"/>
                <w:szCs w:val="24"/>
              </w:rPr>
              <w:t>Строение и классификация органических веществ.</w:t>
            </w:r>
          </w:p>
          <w:p w14:paraId="1CE75F0D" w14:textId="77777777" w:rsidR="002E0E1C" w:rsidRPr="007E6835" w:rsidRDefault="002E0E1C" w:rsidP="002E0E1C">
            <w:pPr>
              <w:pStyle w:val="c5"/>
              <w:spacing w:before="0" w:beforeAutospacing="0" w:after="0" w:afterAutospacing="0"/>
              <w:rPr>
                <w:color w:val="000000"/>
                <w:sz w:val="24"/>
                <w:szCs w:val="24"/>
              </w:rPr>
            </w:pPr>
            <w:r w:rsidRPr="007E6835">
              <w:rPr>
                <w:rStyle w:val="c0"/>
                <w:color w:val="000000"/>
                <w:sz w:val="24"/>
                <w:szCs w:val="24"/>
              </w:rPr>
              <w:t>Химические реакции в органической химии.</w:t>
            </w:r>
          </w:p>
        </w:tc>
        <w:tc>
          <w:tcPr>
            <w:tcW w:w="1701" w:type="dxa"/>
          </w:tcPr>
          <w:p w14:paraId="7336291F" w14:textId="77777777" w:rsidR="002E0E1C" w:rsidRPr="007E6835" w:rsidRDefault="003965EA" w:rsidP="002E0E1C">
            <w:pPr>
              <w:pStyle w:val="c5"/>
              <w:spacing w:before="0" w:beforeAutospacing="0" w:after="0" w:afterAutospacing="0"/>
              <w:jc w:val="center"/>
              <w:rPr>
                <w:color w:val="000000"/>
                <w:sz w:val="24"/>
                <w:szCs w:val="24"/>
              </w:rPr>
            </w:pPr>
            <w:r w:rsidRPr="007E683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233" w:type="dxa"/>
          </w:tcPr>
          <w:p w14:paraId="7FD47B53" w14:textId="77777777" w:rsidR="002E0E1C" w:rsidRPr="007E6835" w:rsidRDefault="007E6835" w:rsidP="007E6835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контрольная работа</w:t>
            </w:r>
          </w:p>
        </w:tc>
      </w:tr>
      <w:tr w:rsidR="002E0E1C" w:rsidRPr="00115A98" w14:paraId="4C8FB8F1" w14:textId="77777777" w:rsidTr="002E0E1C">
        <w:tc>
          <w:tcPr>
            <w:tcW w:w="524" w:type="dxa"/>
          </w:tcPr>
          <w:p w14:paraId="3C2B7157" w14:textId="77777777" w:rsidR="002E0E1C" w:rsidRPr="007E6835" w:rsidRDefault="002E0E1C" w:rsidP="002E0E1C">
            <w:pPr>
              <w:ind w:firstLine="709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33</w:t>
            </w:r>
          </w:p>
        </w:tc>
        <w:tc>
          <w:tcPr>
            <w:tcW w:w="5113" w:type="dxa"/>
          </w:tcPr>
          <w:p w14:paraId="69A7E8BA" w14:textId="77777777" w:rsidR="002E0E1C" w:rsidRPr="007E6835" w:rsidRDefault="002E0E1C" w:rsidP="002E0E1C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7E6835">
              <w:rPr>
                <w:rStyle w:val="c0"/>
                <w:color w:val="000000"/>
                <w:sz w:val="24"/>
                <w:szCs w:val="24"/>
              </w:rPr>
              <w:t>Углеводороды.</w:t>
            </w:r>
          </w:p>
        </w:tc>
        <w:tc>
          <w:tcPr>
            <w:tcW w:w="1701" w:type="dxa"/>
          </w:tcPr>
          <w:p w14:paraId="69980467" w14:textId="77777777" w:rsidR="002E0E1C" w:rsidRPr="007E6835" w:rsidRDefault="002E0E1C" w:rsidP="002E0E1C">
            <w:pPr>
              <w:pStyle w:val="c5"/>
              <w:spacing w:before="0" w:beforeAutospacing="0" w:after="0" w:afterAutospacing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E6835">
              <w:rPr>
                <w:rStyle w:val="c4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33" w:type="dxa"/>
          </w:tcPr>
          <w:p w14:paraId="07EDE5A6" w14:textId="77777777" w:rsidR="002E0E1C" w:rsidRPr="007E6835" w:rsidRDefault="002E0E1C" w:rsidP="007E6835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контрольная работа</w:t>
            </w:r>
          </w:p>
        </w:tc>
      </w:tr>
      <w:tr w:rsidR="002E0E1C" w:rsidRPr="00115A98" w14:paraId="2BCAB6F2" w14:textId="77777777" w:rsidTr="002E0E1C">
        <w:tc>
          <w:tcPr>
            <w:tcW w:w="524" w:type="dxa"/>
          </w:tcPr>
          <w:p w14:paraId="40B6D2C3" w14:textId="77777777" w:rsidR="002E0E1C" w:rsidRPr="007E6835" w:rsidRDefault="002E0E1C" w:rsidP="002E0E1C">
            <w:pPr>
              <w:ind w:firstLine="709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44</w:t>
            </w:r>
          </w:p>
        </w:tc>
        <w:tc>
          <w:tcPr>
            <w:tcW w:w="5113" w:type="dxa"/>
          </w:tcPr>
          <w:p w14:paraId="40C05B2E" w14:textId="77777777" w:rsidR="002E0E1C" w:rsidRPr="007E6835" w:rsidRDefault="003965EA" w:rsidP="002E0E1C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7E6835">
              <w:rPr>
                <w:rStyle w:val="c4"/>
                <w:bCs/>
                <w:color w:val="000000"/>
                <w:sz w:val="24"/>
                <w:szCs w:val="24"/>
              </w:rPr>
              <w:t>Кислородсодержащие   органические соединения</w:t>
            </w:r>
          </w:p>
        </w:tc>
        <w:tc>
          <w:tcPr>
            <w:tcW w:w="1701" w:type="dxa"/>
          </w:tcPr>
          <w:p w14:paraId="2E76D378" w14:textId="77777777" w:rsidR="002E0E1C" w:rsidRPr="007E6835" w:rsidRDefault="003965EA" w:rsidP="002E0E1C">
            <w:pPr>
              <w:pStyle w:val="c5"/>
              <w:spacing w:before="0" w:beforeAutospacing="0" w:after="0" w:afterAutospacing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E6835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2233" w:type="dxa"/>
          </w:tcPr>
          <w:p w14:paraId="1F9B81AE" w14:textId="77777777" w:rsidR="002E0E1C" w:rsidRPr="007E6835" w:rsidRDefault="007E6835" w:rsidP="007E6835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контрольная работа</w:t>
            </w:r>
          </w:p>
        </w:tc>
      </w:tr>
      <w:tr w:rsidR="002E0E1C" w:rsidRPr="00115A98" w14:paraId="5873E9E5" w14:textId="77777777" w:rsidTr="002E0E1C">
        <w:tc>
          <w:tcPr>
            <w:tcW w:w="524" w:type="dxa"/>
          </w:tcPr>
          <w:p w14:paraId="1AD92760" w14:textId="77777777" w:rsidR="002E0E1C" w:rsidRPr="007E6835" w:rsidRDefault="0096424B" w:rsidP="002E0E1C">
            <w:pPr>
              <w:ind w:firstLine="709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55</w:t>
            </w:r>
          </w:p>
        </w:tc>
        <w:tc>
          <w:tcPr>
            <w:tcW w:w="5113" w:type="dxa"/>
          </w:tcPr>
          <w:p w14:paraId="17C84FF7" w14:textId="77777777" w:rsidR="002E0E1C" w:rsidRPr="007E6835" w:rsidRDefault="003965EA" w:rsidP="002E0E1C">
            <w:pPr>
              <w:pStyle w:val="c5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7E6835">
              <w:rPr>
                <w:rStyle w:val="c4"/>
                <w:bCs/>
                <w:color w:val="000000"/>
                <w:sz w:val="24"/>
                <w:szCs w:val="24"/>
              </w:rPr>
              <w:t>Азотсодержащие органические соединения  </w:t>
            </w:r>
          </w:p>
        </w:tc>
        <w:tc>
          <w:tcPr>
            <w:tcW w:w="1701" w:type="dxa"/>
          </w:tcPr>
          <w:p w14:paraId="7AB07225" w14:textId="77777777" w:rsidR="002E0E1C" w:rsidRPr="007E6835" w:rsidRDefault="003965EA" w:rsidP="002E0E1C">
            <w:pPr>
              <w:pStyle w:val="c5"/>
              <w:spacing w:before="0" w:beforeAutospacing="0" w:after="0" w:afterAutospacing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E683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233" w:type="dxa"/>
          </w:tcPr>
          <w:p w14:paraId="5E17F737" w14:textId="77777777" w:rsidR="002E0E1C" w:rsidRPr="007E6835" w:rsidRDefault="007E6835" w:rsidP="007E6835">
            <w:pPr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контрольная работа</w:t>
            </w:r>
          </w:p>
        </w:tc>
      </w:tr>
      <w:tr w:rsidR="002E0E1C" w:rsidRPr="00115A98" w14:paraId="7573427D" w14:textId="77777777" w:rsidTr="002E0E1C">
        <w:tc>
          <w:tcPr>
            <w:tcW w:w="524" w:type="dxa"/>
          </w:tcPr>
          <w:p w14:paraId="71E0EC20" w14:textId="77777777" w:rsidR="002E0E1C" w:rsidRPr="007E6835" w:rsidRDefault="0096424B" w:rsidP="002E0E1C">
            <w:pPr>
              <w:ind w:firstLine="709"/>
              <w:jc w:val="both"/>
              <w:rPr>
                <w:sz w:val="24"/>
                <w:szCs w:val="24"/>
              </w:rPr>
            </w:pPr>
            <w:r w:rsidRPr="007E6835">
              <w:rPr>
                <w:sz w:val="24"/>
                <w:szCs w:val="24"/>
              </w:rPr>
              <w:t>6</w:t>
            </w:r>
          </w:p>
        </w:tc>
        <w:tc>
          <w:tcPr>
            <w:tcW w:w="5113" w:type="dxa"/>
          </w:tcPr>
          <w:p w14:paraId="5CCF8414" w14:textId="77777777" w:rsidR="002E0E1C" w:rsidRPr="007E6835" w:rsidRDefault="003965EA" w:rsidP="002E0E1C">
            <w:pPr>
              <w:pStyle w:val="c9"/>
              <w:spacing w:before="0" w:beforeAutospacing="0" w:after="0" w:afterAutospacing="0" w:line="0" w:lineRule="atLeast"/>
              <w:rPr>
                <w:color w:val="000000"/>
                <w:sz w:val="24"/>
                <w:szCs w:val="24"/>
              </w:rPr>
            </w:pPr>
            <w:r w:rsidRPr="007E6835">
              <w:rPr>
                <w:rStyle w:val="c4"/>
                <w:bCs/>
                <w:color w:val="000000"/>
                <w:sz w:val="24"/>
                <w:szCs w:val="24"/>
              </w:rPr>
              <w:t>Органическая химия в жизни человека</w:t>
            </w:r>
          </w:p>
        </w:tc>
        <w:tc>
          <w:tcPr>
            <w:tcW w:w="1701" w:type="dxa"/>
          </w:tcPr>
          <w:p w14:paraId="200AE83B" w14:textId="77777777" w:rsidR="002E0E1C" w:rsidRPr="007E6835" w:rsidRDefault="003965EA" w:rsidP="002E0E1C">
            <w:pPr>
              <w:pStyle w:val="c5"/>
              <w:spacing w:before="0" w:beforeAutospacing="0" w:after="0" w:afterAutospacing="0" w:line="0" w:lineRule="atLeast"/>
              <w:jc w:val="center"/>
              <w:rPr>
                <w:color w:val="000000"/>
                <w:sz w:val="24"/>
                <w:szCs w:val="24"/>
              </w:rPr>
            </w:pPr>
            <w:r w:rsidRPr="007E683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14:paraId="5D7BE7AA" w14:textId="77777777" w:rsidR="002E0E1C" w:rsidRPr="007E6835" w:rsidRDefault="002E0E1C" w:rsidP="002E0E1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2E0E1C" w:rsidRPr="00115A98" w14:paraId="5B617C30" w14:textId="77777777" w:rsidTr="002E0E1C">
        <w:tc>
          <w:tcPr>
            <w:tcW w:w="524" w:type="dxa"/>
          </w:tcPr>
          <w:p w14:paraId="61CABE87" w14:textId="77777777" w:rsidR="002E0E1C" w:rsidRPr="00115A98" w:rsidRDefault="002E0E1C" w:rsidP="002E0E1C">
            <w:pPr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5113" w:type="dxa"/>
          </w:tcPr>
          <w:p w14:paraId="39FC2A78" w14:textId="77777777" w:rsidR="002E0E1C" w:rsidRPr="00115A98" w:rsidRDefault="002E0E1C" w:rsidP="002E0E1C">
            <w:pPr>
              <w:ind w:firstLine="709"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F606E0" w14:textId="77777777" w:rsidR="002E0E1C" w:rsidRPr="00115A98" w:rsidRDefault="002E0E1C" w:rsidP="002E0E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70</w:t>
            </w:r>
            <w:r w:rsidRPr="00115A98">
              <w:rPr>
                <w:sz w:val="24"/>
                <w:szCs w:val="24"/>
              </w:rPr>
              <w:t xml:space="preserve"> часов</w:t>
            </w:r>
          </w:p>
        </w:tc>
        <w:tc>
          <w:tcPr>
            <w:tcW w:w="2233" w:type="dxa"/>
          </w:tcPr>
          <w:p w14:paraId="0E728B95" w14:textId="77777777" w:rsidR="002E0E1C" w:rsidRPr="00115A98" w:rsidRDefault="002E0E1C" w:rsidP="002E0E1C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14:paraId="45E62BF5" w14:textId="77777777" w:rsidR="002E0E1C" w:rsidRDefault="002E0E1C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14:paraId="2A312CC6" w14:textId="77777777" w:rsidR="002E0E1C" w:rsidRDefault="002E0E1C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</w:p>
    <w:p w14:paraId="5758EFD6" w14:textId="7A1093E9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firstLine="358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Планируемые результаты</w:t>
      </w:r>
    </w:p>
    <w:p w14:paraId="09F5C6AD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В результате изучения химии на базовом уровне в 10 классе ученик будет</w:t>
      </w:r>
    </w:p>
    <w:p w14:paraId="34D39DD6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    знать/понимать</w:t>
      </w:r>
    </w:p>
    <w:p w14:paraId="355ADD0E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важнейшие химические понятия: вещество, химический элемент, атом, молекула, химическая связь, валентность, степень окисления, углеродный скелет, функциональная группа, изомерия, гомология;</w:t>
      </w:r>
    </w:p>
    <w:p w14:paraId="79DF3268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основные теории химии: химической связи, строения органических веществ;</w:t>
      </w:r>
    </w:p>
    <w:p w14:paraId="029DB533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важнейшие вещества и материалы: уксусная кислота,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</w:t>
      </w:r>
    </w:p>
    <w:p w14:paraId="773D0AEA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ind w:firstLine="35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 уметь</w:t>
      </w:r>
    </w:p>
    <w:p w14:paraId="7BD8A559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называть изученные вещества по «тривиальной» или международной номенклатуре;</w:t>
      </w:r>
    </w:p>
    <w:p w14:paraId="414C3F4B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определять: валентность и степень окисления химических элементов, принадлежность веществ к различным классам неорганических соединений;</w:t>
      </w:r>
    </w:p>
    <w:p w14:paraId="2524F2BE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характеризовать: зависимость свойств веществ от их состава и строения, природу химической связи, зависимость скорости химической реакции и положения химического равновесия от  различных факторов;</w:t>
      </w:r>
    </w:p>
    <w:p w14:paraId="15813C57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выполнять химический эксперимент по распознаванию важнейших органических веществ;</w:t>
      </w:r>
    </w:p>
    <w:p w14:paraId="19F49CDD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проводить самостоятельный поиск химической 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формах.</w:t>
      </w:r>
    </w:p>
    <w:p w14:paraId="58329A28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составлять структурные формулы органических веществ изученных классов, распознать изомеры по структурным формулам, уравнения химических реакций, подтверждающих свойства изученных органических веществ, их генетическую связь, важнейшие способы получения ; объяснять свойства веществ на основе их химического строения.</w:t>
      </w:r>
    </w:p>
    <w:p w14:paraId="2850E280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разъяснять на примерах причины многообразия органических веществ, взаимосвязь органических и неорганических соединений, причинно - следственную зависимость между составом, строением, свойствами и практическим использованием веществ.</w:t>
      </w:r>
    </w:p>
    <w:p w14:paraId="420E068A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выполнять простейшие опыты с органическими веществами, распознать соединения и полимерные материалы по известным признакам.</w:t>
      </w:r>
    </w:p>
    <w:p w14:paraId="2F1DC542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проводить расчеты по химическим  формулам  и  уравнениям  с  участием органических веществ.</w:t>
      </w:r>
    </w:p>
    <w:p w14:paraId="242548C0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использовать приобретенные знания и умения в практической деятельности и повседневной жизни для: объяснения химических явлений, происходящих в природе, быту и на производстве; определения возможности протекания химических  превращений в различных условиях и оценки их последствий;</w:t>
      </w:r>
    </w:p>
    <w:p w14:paraId="4564A413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экологически грамотного поведения в окружающей среде;</w:t>
      </w:r>
    </w:p>
    <w:p w14:paraId="40F73AD4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оценки влияния химического загрязнения окружающей среды на организм человека и другие живые организмы;</w:t>
      </w:r>
    </w:p>
    <w:p w14:paraId="6798AD42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безопасного обращения с горючими и токсичными веществами, лабораторным  оборудованием;</w:t>
      </w:r>
    </w:p>
    <w:p w14:paraId="673B9970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приготовления растворов заданной концентрации в быту и на производстве;</w:t>
      </w:r>
    </w:p>
    <w:p w14:paraId="747A3D11" w14:textId="77777777" w:rsidR="005E0037" w:rsidRDefault="005E0037" w:rsidP="005E0037">
      <w:pPr>
        <w:numPr>
          <w:ilvl w:val="0"/>
          <w:numId w:val="11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8"/>
          <w:color w:val="000000"/>
        </w:rPr>
        <w:t>критической оценки достоверности химической информации, поступающей из разных источников.</w:t>
      </w:r>
    </w:p>
    <w:p w14:paraId="10E8A9A7" w14:textId="77777777" w:rsidR="00F25738" w:rsidRDefault="00F25738" w:rsidP="005E003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14:paraId="37163A9C" w14:textId="77777777" w:rsidR="00F25738" w:rsidRDefault="00F25738" w:rsidP="005E0037">
      <w:pPr>
        <w:pStyle w:val="c5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000000"/>
        </w:rPr>
      </w:pPr>
    </w:p>
    <w:p w14:paraId="1085BE26" w14:textId="48C134DF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lastRenderedPageBreak/>
        <w:t>Учебно-методическое и материально-техническое обеспечение образовательного процесса</w:t>
      </w:r>
    </w:p>
    <w:tbl>
      <w:tblPr>
        <w:tblW w:w="10207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7"/>
        <w:gridCol w:w="5640"/>
      </w:tblGrid>
      <w:tr w:rsidR="005E0037" w14:paraId="2B51365F" w14:textId="77777777" w:rsidTr="00F25738"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C6CC7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bookmarkStart w:id="1" w:name="ecbef85abf1b1ea8f1ee9a178a2417b826c1e398"/>
            <w:bookmarkStart w:id="2" w:name="1"/>
            <w:bookmarkEnd w:id="1"/>
            <w:bookmarkEnd w:id="2"/>
            <w:r>
              <w:rPr>
                <w:rStyle w:val="c4"/>
                <w:b/>
                <w:bCs/>
                <w:color w:val="000000"/>
              </w:rPr>
              <w:t>  </w:t>
            </w:r>
            <w:r>
              <w:rPr>
                <w:rStyle w:val="c0"/>
                <w:color w:val="000000"/>
              </w:rPr>
              <w:t>  Наименование объектов и средств материально-технического обеспечения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5F83E" w14:textId="77777777" w:rsidR="005E0037" w:rsidRDefault="005E0037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  <w:tr w:rsidR="005E0037" w14:paraId="3ABA0132" w14:textId="77777777" w:rsidTr="00F25738"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F97CD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Учебники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F83A4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«Химия 10 класс», авторы О.С. Габриелян,  В, Ф. Н. Маскаев, С. Ю. Пономарев, В. И. Теренин – М: Дрофа, 2010</w:t>
            </w:r>
          </w:p>
        </w:tc>
      </w:tr>
      <w:tr w:rsidR="005E0037" w14:paraId="69A270F8" w14:textId="77777777" w:rsidTr="00F25738"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CB41B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Методические пособия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63A97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О. С. Габриелян, И. Г. Остроумов Настольная книга учителя «Химия», 10 класс. М. – Дрофа, 2004.</w:t>
            </w:r>
          </w:p>
        </w:tc>
      </w:tr>
      <w:tr w:rsidR="005E0037" w14:paraId="6EAF200D" w14:textId="77777777" w:rsidTr="00F25738"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4CA30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Поурочные разработки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D6316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 xml:space="preserve">М. Ю. </w:t>
            </w:r>
            <w:proofErr w:type="spellStart"/>
            <w:r>
              <w:rPr>
                <w:rStyle w:val="c0"/>
                <w:color w:val="000000"/>
              </w:rPr>
              <w:t>Горковенко</w:t>
            </w:r>
            <w:proofErr w:type="spellEnd"/>
            <w:r>
              <w:rPr>
                <w:rStyle w:val="c0"/>
                <w:color w:val="000000"/>
              </w:rPr>
              <w:t>. «Поурочные разработки» по химии (10 класс) к учебникам О. С. Габриеляна. М. – «Вако», 2005</w:t>
            </w:r>
          </w:p>
        </w:tc>
      </w:tr>
      <w:tr w:rsidR="005E0037" w14:paraId="1B828C5A" w14:textId="77777777" w:rsidTr="00F25738"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D837D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Демонстрационные материалы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3A7D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Коллекции нефтепродуктов, углеводородов</w:t>
            </w:r>
          </w:p>
        </w:tc>
      </w:tr>
      <w:tr w:rsidR="005E0037" w14:paraId="2C200735" w14:textId="77777777" w:rsidTr="00F25738"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F2259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Компьютерные и информационно-коммуникативные средства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E59F60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Презентации к каждой теме урока.</w:t>
            </w:r>
          </w:p>
        </w:tc>
      </w:tr>
      <w:tr w:rsidR="005E0037" w14:paraId="54388673" w14:textId="77777777" w:rsidTr="00F25738"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15438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 Технические средства обучения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8CBA1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Проектор, доска, компьютер.</w:t>
            </w:r>
          </w:p>
        </w:tc>
      </w:tr>
      <w:tr w:rsidR="005E0037" w14:paraId="3CE5C090" w14:textId="77777777" w:rsidTr="00F25738"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D501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Экранно-звуковые пособия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A3811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Проектор, доска, компьютер.</w:t>
            </w:r>
          </w:p>
        </w:tc>
      </w:tr>
      <w:tr w:rsidR="005E0037" w14:paraId="4B34A682" w14:textId="77777777" w:rsidTr="00F25738">
        <w:tc>
          <w:tcPr>
            <w:tcW w:w="4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92CBA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Оборудование класса</w:t>
            </w:r>
          </w:p>
        </w:tc>
        <w:tc>
          <w:tcPr>
            <w:tcW w:w="5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5C24C" w14:textId="77777777" w:rsidR="005E0037" w:rsidRDefault="005E0037">
            <w:pPr>
              <w:pStyle w:val="c5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Настенные доски для иллюстративного материала, держатели для таблиц, шкафы для хранения дидактических материалов.</w:t>
            </w:r>
          </w:p>
          <w:p w14:paraId="408BB893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Таблицы: Периодическая система химических элементов, таблица растворимости, ряд напряжения металлов и электроотрицательности элементов.</w:t>
            </w:r>
          </w:p>
        </w:tc>
      </w:tr>
    </w:tbl>
    <w:p w14:paraId="3DE4B187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Приложение к программе</w:t>
      </w:r>
    </w:p>
    <w:p w14:paraId="097B5BE4" w14:textId="77777777" w:rsidR="005E0037" w:rsidRDefault="005E0037" w:rsidP="005E0037">
      <w:pPr>
        <w:pStyle w:val="c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</w:rPr>
        <w:t>Сведения о контроле (базовый уровень)</w:t>
      </w:r>
    </w:p>
    <w:tbl>
      <w:tblPr>
        <w:tblW w:w="9600" w:type="dxa"/>
        <w:tblInd w:w="-5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1853"/>
        <w:gridCol w:w="1796"/>
        <w:gridCol w:w="1918"/>
      </w:tblGrid>
      <w:tr w:rsidR="005E0037" w14:paraId="0A1EA2B8" w14:textId="77777777" w:rsidTr="005E0037">
        <w:trPr>
          <w:trHeight w:val="400"/>
        </w:trPr>
        <w:tc>
          <w:tcPr>
            <w:tcW w:w="482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0F71E" w14:textId="77777777" w:rsidR="005E0037" w:rsidRDefault="005E0037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bookmarkStart w:id="3" w:name="00c55f72609cd5f72ee38bb1192d8cf259558f21"/>
            <w:bookmarkStart w:id="4" w:name="2"/>
            <w:bookmarkEnd w:id="3"/>
            <w:bookmarkEnd w:id="4"/>
            <w:r>
              <w:rPr>
                <w:rStyle w:val="c4"/>
                <w:b/>
                <w:bCs/>
                <w:i/>
                <w:iCs/>
                <w:color w:val="000000"/>
              </w:rPr>
              <w:t>Содержание контроля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52A11" w14:textId="70E2E110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Количество часов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BA4CB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Количество контрольных работ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DD8AF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Количество практических работ</w:t>
            </w:r>
          </w:p>
        </w:tc>
      </w:tr>
      <w:tr w:rsidR="005E0037" w14:paraId="77970D36" w14:textId="77777777" w:rsidTr="005E0037">
        <w:trPr>
          <w:trHeight w:val="40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4552AF5" w14:textId="77777777" w:rsidR="005E0037" w:rsidRDefault="005E003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E918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Базовый</w:t>
            </w:r>
          </w:p>
          <w:p w14:paraId="47C433BB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уровень (2 часа)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169FE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Базовый</w:t>
            </w:r>
          </w:p>
          <w:p w14:paraId="4A4C260A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уровень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35A2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Базовый</w:t>
            </w:r>
          </w:p>
          <w:p w14:paraId="7A82662F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i/>
                <w:iCs/>
                <w:color w:val="000000"/>
              </w:rPr>
              <w:t>уровень</w:t>
            </w:r>
          </w:p>
        </w:tc>
      </w:tr>
      <w:tr w:rsidR="005E0037" w14:paraId="3694D4A1" w14:textId="77777777" w:rsidTr="005E003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2BF6F" w14:textId="77777777" w:rsidR="005E0037" w:rsidRDefault="005E0037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Введение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6F80A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4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67512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5FA6C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</w:p>
        </w:tc>
      </w:tr>
      <w:tr w:rsidR="005E0037" w14:paraId="1E1AE412" w14:textId="77777777" w:rsidTr="005E0037">
        <w:trPr>
          <w:trHeight w:val="1380"/>
        </w:trPr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E04B3" w14:textId="77777777" w:rsidR="005E0037" w:rsidRDefault="005E0037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Строение и классификация органических веществ.</w:t>
            </w:r>
          </w:p>
          <w:p w14:paraId="5CF70331" w14:textId="77777777" w:rsidR="005E0037" w:rsidRDefault="005E0037">
            <w:pPr>
              <w:pStyle w:val="c5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Химические реакции в органической химии.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26989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7</w:t>
            </w:r>
          </w:p>
          <w:p w14:paraId="0DD7747B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C3FA5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1</w:t>
            </w:r>
          </w:p>
          <w:p w14:paraId="0E424FD2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CEB94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</w:p>
          <w:p w14:paraId="21E660C3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</w:p>
        </w:tc>
      </w:tr>
      <w:tr w:rsidR="005E0037" w14:paraId="00E57157" w14:textId="77777777" w:rsidTr="005E003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C481B" w14:textId="77777777" w:rsidR="005E0037" w:rsidRDefault="005E0037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Углеводороды.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E4D0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26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4D176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63CC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2</w:t>
            </w:r>
          </w:p>
        </w:tc>
      </w:tr>
      <w:tr w:rsidR="005E0037" w14:paraId="443BBC8A" w14:textId="77777777" w:rsidTr="005E003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9BD31" w14:textId="77777777" w:rsidR="005E0037" w:rsidRDefault="005E0037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Спирты и фенолы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BEF8C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19EB4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25F38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1</w:t>
            </w:r>
          </w:p>
        </w:tc>
      </w:tr>
      <w:tr w:rsidR="005E0037" w14:paraId="1EBA1D65" w14:textId="77777777" w:rsidTr="005E003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C1C4" w14:textId="77777777" w:rsidR="005E0037" w:rsidRDefault="005E0037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Альдегиды и кетоны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62488E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5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64CF1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2C630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1</w:t>
            </w:r>
          </w:p>
        </w:tc>
      </w:tr>
      <w:tr w:rsidR="005E0037" w14:paraId="2863D8A4" w14:textId="77777777" w:rsidTr="005E003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66C21" w14:textId="77777777" w:rsidR="005E0037" w:rsidRDefault="005E0037">
            <w:pPr>
              <w:pStyle w:val="c9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Карбоновые кислоты, сложные эфиры, жиры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F0FEB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6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293B9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9E284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1</w:t>
            </w:r>
          </w:p>
        </w:tc>
      </w:tr>
      <w:tr w:rsidR="005E0037" w14:paraId="105E82EC" w14:textId="77777777" w:rsidTr="005E003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ADAA1" w14:textId="77777777" w:rsidR="005E0037" w:rsidRDefault="005E0037">
            <w:pPr>
              <w:pStyle w:val="c9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Углеводы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21E2B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C1CA1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3317F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</w:p>
        </w:tc>
      </w:tr>
      <w:tr w:rsidR="005E0037" w14:paraId="2A8DDD8A" w14:textId="77777777" w:rsidTr="005E003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14A8A" w14:textId="77777777" w:rsidR="005E0037" w:rsidRDefault="005E0037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Азотсодержащие соединения.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54974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8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FBF41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911D5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2</w:t>
            </w:r>
          </w:p>
        </w:tc>
      </w:tr>
      <w:tr w:rsidR="005E0037" w14:paraId="4C7630AC" w14:textId="77777777" w:rsidTr="005E003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8C3B6" w14:textId="77777777" w:rsidR="005E0037" w:rsidRDefault="005E0037">
            <w:pPr>
              <w:pStyle w:val="c5"/>
              <w:spacing w:before="0" w:beforeAutospacing="0" w:after="0" w:afterAutospacing="0" w:line="0" w:lineRule="atLeast"/>
              <w:rPr>
                <w:rFonts w:ascii="Arial" w:hAnsi="Arial" w:cs="Arial"/>
                <w:color w:val="000000"/>
              </w:rPr>
            </w:pPr>
            <w:r>
              <w:rPr>
                <w:rStyle w:val="c0"/>
                <w:color w:val="000000"/>
              </w:rPr>
              <w:t>Химия и жизнь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8E904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3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3EBB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6492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-</w:t>
            </w:r>
          </w:p>
        </w:tc>
      </w:tr>
      <w:tr w:rsidR="005E0037" w14:paraId="0B8C6D61" w14:textId="77777777" w:rsidTr="005E0037">
        <w:tc>
          <w:tcPr>
            <w:tcW w:w="10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6053B" w14:textId="77777777" w:rsidR="005E0037" w:rsidRDefault="005E0037">
            <w:pPr>
              <w:pStyle w:val="c5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Итого 70</w:t>
            </w:r>
          </w:p>
          <w:p w14:paraId="4C73A4F7" w14:textId="77777777" w:rsidR="005E0037" w:rsidRDefault="005E0037">
            <w:pPr>
              <w:pStyle w:val="c5"/>
              <w:spacing w:before="0" w:beforeAutospacing="0" w:after="0" w:afterAutospacing="0" w:line="0" w:lineRule="atLeast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Style w:val="c4"/>
                <w:b/>
                <w:bCs/>
                <w:color w:val="000000"/>
              </w:rPr>
              <w:t> часов</w:t>
            </w:r>
          </w:p>
        </w:tc>
      </w:tr>
      <w:tr w:rsidR="005E0037" w14:paraId="0349F81A" w14:textId="77777777" w:rsidTr="005E0037"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CC6F5" w14:textId="77777777" w:rsidR="005E0037" w:rsidRDefault="005E0037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  <w:tc>
          <w:tcPr>
            <w:tcW w:w="58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958A2" w14:textId="77777777" w:rsidR="005E0037" w:rsidRDefault="005E0037">
            <w:pPr>
              <w:rPr>
                <w:rFonts w:ascii="Arial" w:hAnsi="Arial" w:cs="Arial"/>
                <w:color w:val="666666"/>
                <w:sz w:val="1"/>
                <w:szCs w:val="18"/>
              </w:rPr>
            </w:pPr>
          </w:p>
        </w:tc>
      </w:tr>
    </w:tbl>
    <w:p w14:paraId="47BFA83B" w14:textId="77777777" w:rsidR="005E0037" w:rsidRDefault="00830FC0" w:rsidP="005E0037">
      <w:r>
        <w:pict w14:anchorId="668630FC">
          <v:rect id="_x0000_i1025" style="width:158.65pt;height:.6pt" o:hrpct="0" o:hralign="center" o:hrstd="t" o:hrnoshade="t" o:hr="t" fillcolor="#666" stroked="f"/>
        </w:pict>
      </w:r>
    </w:p>
    <w:bookmarkStart w:id="5" w:name="ftnt1"/>
    <w:p w14:paraId="1EA5AE6A" w14:textId="77777777" w:rsidR="005E0037" w:rsidRDefault="009565B7" w:rsidP="005E0037">
      <w:pPr>
        <w:pStyle w:val="c6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fldChar w:fldCharType="begin"/>
      </w:r>
      <w:r w:rsidR="005E0037">
        <w:rPr>
          <w:rFonts w:ascii="Arial" w:hAnsi="Arial" w:cs="Arial"/>
          <w:color w:val="000000"/>
          <w:sz w:val="22"/>
          <w:szCs w:val="22"/>
        </w:rPr>
        <w:instrText xml:space="preserve"> HYPERLINK "https://nsportal.ru/shkola/khimiya/library/2015/10/27/rabochaya-programma-po-himii-10-klass-2-chaas-v-nedelyu" \l "ftnt_ref1" </w:instrText>
      </w:r>
      <w:r>
        <w:rPr>
          <w:rFonts w:ascii="Arial" w:hAnsi="Arial" w:cs="Arial"/>
          <w:color w:val="000000"/>
          <w:sz w:val="22"/>
          <w:szCs w:val="22"/>
        </w:rPr>
        <w:fldChar w:fldCharType="separate"/>
      </w:r>
      <w:r w:rsidR="005E0037">
        <w:rPr>
          <w:rStyle w:val="a4"/>
          <w:rFonts w:ascii="Arial" w:hAnsi="Arial" w:cs="Arial"/>
          <w:color w:val="27638C"/>
          <w:sz w:val="22"/>
          <w:szCs w:val="22"/>
        </w:rPr>
        <w:t>[1]</w:t>
      </w:r>
      <w:r>
        <w:rPr>
          <w:rFonts w:ascii="Arial" w:hAnsi="Arial" w:cs="Arial"/>
          <w:color w:val="000000"/>
          <w:sz w:val="22"/>
          <w:szCs w:val="22"/>
        </w:rPr>
        <w:fldChar w:fldCharType="end"/>
      </w:r>
      <w:bookmarkEnd w:id="5"/>
      <w:r w:rsidR="005E0037">
        <w:rPr>
          <w:rStyle w:val="c35"/>
          <w:color w:val="000000"/>
          <w:sz w:val="20"/>
          <w:szCs w:val="20"/>
        </w:rPr>
        <w:t> Метапредметные – обобщенные способы деятельности, сформированные на ряде предметов.</w:t>
      </w:r>
    </w:p>
    <w:p w14:paraId="5520CDDB" w14:textId="77777777" w:rsidR="00E62A9B" w:rsidRDefault="00E62A9B"/>
    <w:sectPr w:rsidR="00E62A9B" w:rsidSect="00E62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85971"/>
    <w:multiLevelType w:val="multilevel"/>
    <w:tmpl w:val="2BCC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10707"/>
    <w:multiLevelType w:val="multilevel"/>
    <w:tmpl w:val="7BBE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76164A"/>
    <w:multiLevelType w:val="multilevel"/>
    <w:tmpl w:val="94305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3B786C"/>
    <w:multiLevelType w:val="multilevel"/>
    <w:tmpl w:val="C14AD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C8A58F7"/>
    <w:multiLevelType w:val="multilevel"/>
    <w:tmpl w:val="ABF4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72F4D"/>
    <w:multiLevelType w:val="multilevel"/>
    <w:tmpl w:val="C436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526052"/>
    <w:multiLevelType w:val="multilevel"/>
    <w:tmpl w:val="CBB80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06DF5"/>
    <w:multiLevelType w:val="multilevel"/>
    <w:tmpl w:val="37DC4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9D8151B"/>
    <w:multiLevelType w:val="multilevel"/>
    <w:tmpl w:val="DD72D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5E4B4A"/>
    <w:multiLevelType w:val="hybridMultilevel"/>
    <w:tmpl w:val="878EFD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DD6839"/>
    <w:multiLevelType w:val="multilevel"/>
    <w:tmpl w:val="3556B4E4"/>
    <w:lvl w:ilvl="0">
      <w:start w:val="2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entative="1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entative="1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entative="1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entative="1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entative="1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abstractNum w:abstractNumId="11" w15:restartNumberingAfterBreak="0">
    <w:nsid w:val="79726A18"/>
    <w:multiLevelType w:val="multilevel"/>
    <w:tmpl w:val="B5482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11"/>
  </w:num>
  <w:num w:numId="7">
    <w:abstractNumId w:val="0"/>
  </w:num>
  <w:num w:numId="8">
    <w:abstractNumId w:val="5"/>
  </w:num>
  <w:num w:numId="9">
    <w:abstractNumId w:val="4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0B0"/>
    <w:rsid w:val="000F7296"/>
    <w:rsid w:val="001F73D2"/>
    <w:rsid w:val="002E0E1C"/>
    <w:rsid w:val="0031010D"/>
    <w:rsid w:val="00370A1A"/>
    <w:rsid w:val="003965EA"/>
    <w:rsid w:val="00491549"/>
    <w:rsid w:val="005E0037"/>
    <w:rsid w:val="00631570"/>
    <w:rsid w:val="0069576C"/>
    <w:rsid w:val="007910B0"/>
    <w:rsid w:val="007D6AF9"/>
    <w:rsid w:val="007E6835"/>
    <w:rsid w:val="00830FC0"/>
    <w:rsid w:val="009565B7"/>
    <w:rsid w:val="0096424B"/>
    <w:rsid w:val="009C070E"/>
    <w:rsid w:val="00C32C34"/>
    <w:rsid w:val="00DD06C6"/>
    <w:rsid w:val="00E62A9B"/>
    <w:rsid w:val="00F25738"/>
    <w:rsid w:val="00F4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55EC97"/>
  <w15:docId w15:val="{1AE296D8-7A9A-44E5-8A3D-AC7971BE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910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5E0037"/>
  </w:style>
  <w:style w:type="character" w:customStyle="1" w:styleId="c2">
    <w:name w:val="c2"/>
    <w:basedOn w:val="a0"/>
    <w:rsid w:val="005E0037"/>
  </w:style>
  <w:style w:type="paragraph" w:customStyle="1" w:styleId="c5">
    <w:name w:val="c5"/>
    <w:basedOn w:val="a"/>
    <w:rsid w:val="005E0037"/>
    <w:pPr>
      <w:spacing w:before="100" w:beforeAutospacing="1" w:after="100" w:afterAutospacing="1"/>
    </w:pPr>
  </w:style>
  <w:style w:type="character" w:customStyle="1" w:styleId="c18">
    <w:name w:val="c18"/>
    <w:basedOn w:val="a0"/>
    <w:rsid w:val="005E0037"/>
  </w:style>
  <w:style w:type="character" w:customStyle="1" w:styleId="c11">
    <w:name w:val="c11"/>
    <w:basedOn w:val="a0"/>
    <w:rsid w:val="005E0037"/>
  </w:style>
  <w:style w:type="character" w:styleId="a4">
    <w:name w:val="Hyperlink"/>
    <w:basedOn w:val="a0"/>
    <w:uiPriority w:val="99"/>
    <w:semiHidden/>
    <w:unhideWhenUsed/>
    <w:rsid w:val="005E0037"/>
    <w:rPr>
      <w:color w:val="0000FF"/>
      <w:u w:val="single"/>
    </w:rPr>
  </w:style>
  <w:style w:type="paragraph" w:customStyle="1" w:styleId="c27">
    <w:name w:val="c27"/>
    <w:basedOn w:val="a"/>
    <w:rsid w:val="005E0037"/>
    <w:pPr>
      <w:spacing w:before="100" w:beforeAutospacing="1" w:after="100" w:afterAutospacing="1"/>
    </w:pPr>
  </w:style>
  <w:style w:type="paragraph" w:customStyle="1" w:styleId="c7">
    <w:name w:val="c7"/>
    <w:basedOn w:val="a"/>
    <w:rsid w:val="005E0037"/>
    <w:pPr>
      <w:spacing w:before="100" w:beforeAutospacing="1" w:after="100" w:afterAutospacing="1"/>
    </w:pPr>
  </w:style>
  <w:style w:type="paragraph" w:customStyle="1" w:styleId="c3">
    <w:name w:val="c3"/>
    <w:basedOn w:val="a"/>
    <w:rsid w:val="005E0037"/>
    <w:pPr>
      <w:spacing w:before="100" w:beforeAutospacing="1" w:after="100" w:afterAutospacing="1"/>
    </w:pPr>
  </w:style>
  <w:style w:type="character" w:customStyle="1" w:styleId="c0">
    <w:name w:val="c0"/>
    <w:basedOn w:val="a0"/>
    <w:rsid w:val="005E0037"/>
  </w:style>
  <w:style w:type="paragraph" w:customStyle="1" w:styleId="c9">
    <w:name w:val="c9"/>
    <w:basedOn w:val="a"/>
    <w:rsid w:val="005E0037"/>
    <w:pPr>
      <w:spacing w:before="100" w:beforeAutospacing="1" w:after="100" w:afterAutospacing="1"/>
    </w:pPr>
  </w:style>
  <w:style w:type="character" w:customStyle="1" w:styleId="c36">
    <w:name w:val="c36"/>
    <w:basedOn w:val="a0"/>
    <w:rsid w:val="005E0037"/>
  </w:style>
  <w:style w:type="character" w:customStyle="1" w:styleId="c50">
    <w:name w:val="c50"/>
    <w:basedOn w:val="a0"/>
    <w:rsid w:val="005E0037"/>
  </w:style>
  <w:style w:type="character" w:customStyle="1" w:styleId="c35">
    <w:name w:val="c35"/>
    <w:basedOn w:val="a0"/>
    <w:rsid w:val="005E0037"/>
  </w:style>
  <w:style w:type="paragraph" w:customStyle="1" w:styleId="c64">
    <w:name w:val="c64"/>
    <w:basedOn w:val="a"/>
    <w:rsid w:val="005E00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831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3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39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49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B43AB-A16B-44CD-908C-F320CA3A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3987</Words>
  <Characters>22729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Microsoft Office</cp:lastModifiedBy>
  <cp:revision>4</cp:revision>
  <dcterms:created xsi:type="dcterms:W3CDTF">2019-09-29T03:37:00Z</dcterms:created>
  <dcterms:modified xsi:type="dcterms:W3CDTF">2019-09-29T03:52:00Z</dcterms:modified>
</cp:coreProperties>
</file>