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5925E" w14:textId="48A6B468" w:rsidR="00E12A82" w:rsidRPr="00891369" w:rsidRDefault="00141D82" w:rsidP="00141D82">
      <w:pPr>
        <w:jc w:val="both"/>
      </w:pPr>
      <w:bookmarkStart w:id="0" w:name="_GoBack"/>
      <w:r>
        <w:rPr>
          <w:noProof/>
        </w:rPr>
        <w:drawing>
          <wp:inline distT="0" distB="0" distL="0" distR="0" wp14:anchorId="5F383081" wp14:editId="733E21CC">
            <wp:extent cx="6429375" cy="909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777" cy="910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12A82" w:rsidRPr="00891369">
        <w:lastRenderedPageBreak/>
        <w:t xml:space="preserve">Рабочая программа по </w:t>
      </w:r>
      <w:r w:rsidR="00DA4A5B" w:rsidRPr="00891369">
        <w:t xml:space="preserve">химии </w:t>
      </w:r>
      <w:r w:rsidR="00E12A82" w:rsidRPr="00891369">
        <w:t xml:space="preserve">составлена на основе следующих нормативно- правовых документов: </w:t>
      </w:r>
    </w:p>
    <w:p w14:paraId="4A4CE5FB" w14:textId="77777777" w:rsidR="00E12A82" w:rsidRPr="00891369" w:rsidRDefault="00E12A82" w:rsidP="00891369">
      <w:pPr>
        <w:numPr>
          <w:ilvl w:val="0"/>
          <w:numId w:val="2"/>
        </w:numPr>
        <w:ind w:left="0" w:firstLine="709"/>
        <w:jc w:val="both"/>
      </w:pPr>
      <w:r w:rsidRPr="00891369">
        <w:t xml:space="preserve">Федеральный компонент государственного стандарта (основного </w:t>
      </w:r>
      <w:r w:rsidR="00DA4A5B" w:rsidRPr="00891369">
        <w:t>общего образования) по химии</w:t>
      </w:r>
      <w:r w:rsidRPr="00891369">
        <w:t xml:space="preserve">, утвержденного приказом Минобразования России от 5.03.2004 г. № 1089. </w:t>
      </w:r>
    </w:p>
    <w:p w14:paraId="031FB31E" w14:textId="77777777" w:rsidR="00E12A82" w:rsidRPr="00891369" w:rsidRDefault="00E12A82" w:rsidP="00891369">
      <w:pPr>
        <w:numPr>
          <w:ilvl w:val="0"/>
          <w:numId w:val="2"/>
        </w:numPr>
        <w:ind w:left="0" w:firstLine="709"/>
        <w:jc w:val="both"/>
      </w:pPr>
      <w:r w:rsidRPr="00891369">
        <w:t xml:space="preserve">Закон Российской Федерации «Об образовании» (статья 7). </w:t>
      </w:r>
    </w:p>
    <w:p w14:paraId="72272CB5" w14:textId="77777777" w:rsidR="00E12A82" w:rsidRPr="00891369" w:rsidRDefault="00E12A82" w:rsidP="00891369">
      <w:pPr>
        <w:numPr>
          <w:ilvl w:val="0"/>
          <w:numId w:val="2"/>
        </w:numPr>
        <w:ind w:left="0" w:firstLine="709"/>
        <w:jc w:val="both"/>
      </w:pPr>
      <w:r w:rsidRPr="00891369">
        <w:t>Учебный план МБОУ г.</w:t>
      </w:r>
      <w:r w:rsidR="00DA4A5B" w:rsidRPr="00891369">
        <w:t xml:space="preserve"> Иркутска  СОШ № 7 на 2019/2020</w:t>
      </w:r>
      <w:r w:rsidRPr="00891369">
        <w:t xml:space="preserve"> учебный год.</w:t>
      </w:r>
    </w:p>
    <w:p w14:paraId="63EB1F67" w14:textId="77777777" w:rsidR="00DA4A5B" w:rsidRPr="00891369" w:rsidRDefault="00DA4A5B" w:rsidP="00891369">
      <w:pPr>
        <w:numPr>
          <w:ilvl w:val="0"/>
          <w:numId w:val="2"/>
        </w:numPr>
        <w:ind w:left="0" w:firstLine="709"/>
        <w:jc w:val="both"/>
      </w:pPr>
      <w:r w:rsidRPr="00891369">
        <w:rPr>
          <w:bCs/>
          <w:color w:val="000000"/>
        </w:rPr>
        <w:t>Авторская программа</w:t>
      </w:r>
      <w:r w:rsidR="00A514FF" w:rsidRPr="00891369">
        <w:rPr>
          <w:color w:val="000000"/>
        </w:rPr>
        <w:t xml:space="preserve"> курса «Химия» (профильный уровень)</w:t>
      </w:r>
      <w:r w:rsidRPr="00891369">
        <w:rPr>
          <w:color w:val="000000"/>
        </w:rPr>
        <w:t xml:space="preserve"> О.С. Габриеляна, соответствующая Федеральному компоненту государственного стандарта общего образования и допущенной Министерством образования и науки Российской Федерации (Габриелян О.С. Программа курса химии для 8-11 классов общеобразовательных учреждений /О.С. Габриелян. – 4-е изд., </w:t>
      </w:r>
      <w:proofErr w:type="spellStart"/>
      <w:r w:rsidRPr="00891369">
        <w:rPr>
          <w:color w:val="000000"/>
        </w:rPr>
        <w:t>перераб</w:t>
      </w:r>
      <w:proofErr w:type="spellEnd"/>
      <w:r w:rsidRPr="00891369">
        <w:rPr>
          <w:color w:val="000000"/>
        </w:rPr>
        <w:t>. и доп. – М.: Дрофа, 2012) и Примерной программы основного общего образования по химии в соответствии с федеральным компонентом Государственного стандарта основного общего образования по химии, обязательным минимумом содержания основных образовательных программ, требованиями к уровню подготовки выпускников.</w:t>
      </w:r>
    </w:p>
    <w:p w14:paraId="4E20A8BB" w14:textId="77777777" w:rsidR="00F92EBD" w:rsidRPr="00891369" w:rsidRDefault="00F92EBD" w:rsidP="00891369">
      <w:pPr>
        <w:ind w:firstLine="709"/>
        <w:jc w:val="both"/>
        <w:rPr>
          <w:color w:val="000000"/>
        </w:rPr>
      </w:pPr>
    </w:p>
    <w:p w14:paraId="55F5E081" w14:textId="77777777" w:rsidR="00E12A82" w:rsidRPr="00891369" w:rsidRDefault="00E12A82" w:rsidP="00891369">
      <w:pPr>
        <w:ind w:firstLine="709"/>
        <w:jc w:val="both"/>
        <w:rPr>
          <w:b/>
        </w:rPr>
      </w:pPr>
      <w:r w:rsidRPr="00891369">
        <w:rPr>
          <w:b/>
        </w:rPr>
        <w:t>Планируемые образовательные результаты изучения содержания курса.</w:t>
      </w:r>
    </w:p>
    <w:p w14:paraId="54B29525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Cs/>
          <w:color w:val="000000"/>
        </w:rPr>
        <w:t>Изучение химии в старшей школе на профильном уровне направлено на достижение следующих целей:</w:t>
      </w:r>
    </w:p>
    <w:p w14:paraId="621095F0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color w:val="000000"/>
        </w:rPr>
        <w:t>освоение системы знаний </w:t>
      </w:r>
      <w:r w:rsidRPr="00891369">
        <w:rPr>
          <w:color w:val="000000"/>
        </w:rPr>
        <w:t>о фундаментальных законах, теориях, фактах химии, необходимых для понимания научной картины мира;</w:t>
      </w:r>
    </w:p>
    <w:p w14:paraId="31550ECD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color w:val="000000"/>
        </w:rPr>
        <w:t>овладение умениями: </w:t>
      </w:r>
      <w:r w:rsidRPr="00891369">
        <w:rPr>
          <w:color w:val="000000"/>
        </w:rPr>
        <w:t>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</w:t>
      </w:r>
      <w:r w:rsidRPr="00891369">
        <w:rPr>
          <w:color w:val="000000"/>
        </w:rPr>
        <w:softHyphen/>
        <w:t>ществлять поиск химической информации и оценивать ее досто</w:t>
      </w:r>
      <w:r w:rsidRPr="00891369">
        <w:rPr>
          <w:color w:val="000000"/>
        </w:rPr>
        <w:softHyphen/>
        <w:t>верность; ориентироваться и принимать решения в проблемных ситуациях:</w:t>
      </w:r>
    </w:p>
    <w:p w14:paraId="2725968E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color w:val="000000"/>
        </w:rPr>
        <w:t>развитие </w:t>
      </w:r>
      <w:r w:rsidRPr="00891369">
        <w:rPr>
          <w:color w:val="000000"/>
        </w:rPr>
        <w:t>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цивилизации: сложных и противоречивых пу</w:t>
      </w:r>
      <w:r w:rsidRPr="00891369">
        <w:rPr>
          <w:color w:val="000000"/>
        </w:rPr>
        <w:softHyphen/>
        <w:t>тей развития идей, теорий и концепций современной химии;</w:t>
      </w:r>
    </w:p>
    <w:p w14:paraId="680D9562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color w:val="000000"/>
        </w:rPr>
        <w:t>воспитание </w:t>
      </w:r>
      <w:r w:rsidRPr="00891369">
        <w:rPr>
          <w:color w:val="000000"/>
        </w:rPr>
        <w:t>убежденности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14:paraId="6C28BB99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color w:val="000000"/>
        </w:rPr>
        <w:t>применение полученных знаний и умений </w:t>
      </w:r>
      <w:r w:rsidRPr="00891369">
        <w:rPr>
          <w:color w:val="000000"/>
        </w:rPr>
        <w:t>для безопасной работы е веществами в лаборатории, быту и на производстве; решения практических задач в повседневной жизни; предупреждения явле</w:t>
      </w:r>
      <w:r w:rsidRPr="00891369">
        <w:rPr>
          <w:color w:val="000000"/>
        </w:rPr>
        <w:softHyphen/>
        <w:t>ний, наносящих вред здоровью человека и окружающей среде; проведения исследовательских работ; сознательного выбора про</w:t>
      </w:r>
      <w:r w:rsidRPr="00891369">
        <w:rPr>
          <w:color w:val="000000"/>
        </w:rPr>
        <w:softHyphen/>
        <w:t>фессии, связанной с химией.</w:t>
      </w:r>
    </w:p>
    <w:p w14:paraId="71B1C51B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</w:p>
    <w:p w14:paraId="4BE385A2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</w:p>
    <w:p w14:paraId="728A762F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color w:val="000000"/>
        </w:rPr>
        <w:t>Общеучебные умения, навыки и способы деятельности</w:t>
      </w:r>
    </w:p>
    <w:p w14:paraId="44E4DD37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>Программа предусматривает формирование у учащих</w:t>
      </w:r>
      <w:r w:rsidRPr="00891369">
        <w:rPr>
          <w:color w:val="000000"/>
        </w:rPr>
        <w:softHyphen/>
        <w:t xml:space="preserve">ся </w:t>
      </w:r>
      <w:proofErr w:type="spellStart"/>
      <w:r w:rsidRPr="00891369">
        <w:rPr>
          <w:color w:val="000000"/>
        </w:rPr>
        <w:t>общеучебных</w:t>
      </w:r>
      <w:proofErr w:type="spellEnd"/>
      <w:r w:rsidRPr="00891369">
        <w:rPr>
          <w:color w:val="000000"/>
        </w:rPr>
        <w:t xml:space="preserve"> умений и навыков, универсальных способов деятель</w:t>
      </w:r>
      <w:r w:rsidRPr="00891369">
        <w:rPr>
          <w:color w:val="000000"/>
        </w:rPr>
        <w:softHyphen/>
        <w:t>ности и ключевых компетенций: самостоятельно и мотивированно организо</w:t>
      </w:r>
      <w:r w:rsidRPr="00891369">
        <w:rPr>
          <w:color w:val="000000"/>
        </w:rPr>
        <w:softHyphen/>
        <w:t>вывать свою познавательную деятельность (от постановки цели до по</w:t>
      </w:r>
      <w:r w:rsidRPr="00891369">
        <w:rPr>
          <w:color w:val="000000"/>
        </w:rPr>
        <w:softHyphen/>
        <w:t>лучения и оценки результата); использование элементов причинно-следственного и структурно-функционального анализа; исследование несложных реальных связей и зависимостей; определение сущност</w:t>
      </w:r>
      <w:r w:rsidRPr="00891369">
        <w:rPr>
          <w:color w:val="000000"/>
        </w:rPr>
        <w:softHyphen/>
        <w:t>ных характеристик изучаемого объекта; самостоятельный выбор кри</w:t>
      </w:r>
      <w:r w:rsidRPr="00891369">
        <w:rPr>
          <w:color w:val="000000"/>
        </w:rPr>
        <w:softHyphen/>
        <w:t>териев для сравнения, сопоставления, оценки и классификации объ</w:t>
      </w:r>
      <w:r w:rsidRPr="00891369">
        <w:rPr>
          <w:color w:val="000000"/>
        </w:rPr>
        <w:softHyphen/>
        <w:t>ектов; поиск нужной информации по заданной теме в источниках различного типа; умение развернуто обосновывать суждения, давать определения, приводить доказательства; объяснение изученных поло</w:t>
      </w:r>
      <w:r w:rsidRPr="00891369">
        <w:rPr>
          <w:color w:val="000000"/>
        </w:rPr>
        <w:softHyphen/>
        <w:t>жений на самостоятельно подобранных конкретных примерах; оце</w:t>
      </w:r>
      <w:r w:rsidRPr="00891369">
        <w:rPr>
          <w:color w:val="000000"/>
        </w:rPr>
        <w:softHyphen/>
        <w:t>нивание и корректировка своего поведения в окружающей среде, вы</w:t>
      </w:r>
      <w:r w:rsidRPr="00891369">
        <w:rPr>
          <w:color w:val="000000"/>
        </w:rPr>
        <w:softHyphen/>
        <w:t>полнение в практической деятельности и повседневной жизни эко</w:t>
      </w:r>
      <w:r w:rsidRPr="00891369">
        <w:rPr>
          <w:color w:val="000000"/>
        </w:rPr>
        <w:softHyphen/>
        <w:t xml:space="preserve">логических требований; использование мультимедийных ресурсов и компьютерных технологий для обработки, </w:t>
      </w:r>
      <w:r w:rsidRPr="00891369">
        <w:rPr>
          <w:color w:val="000000"/>
        </w:rPr>
        <w:lastRenderedPageBreak/>
        <w:t>передачи, систематиза</w:t>
      </w:r>
      <w:r w:rsidRPr="00891369">
        <w:rPr>
          <w:color w:val="000000"/>
        </w:rPr>
        <w:softHyphen/>
        <w:t>ции информации, создания баз данных, презентации результатов по</w:t>
      </w:r>
      <w:r w:rsidRPr="00891369">
        <w:rPr>
          <w:color w:val="000000"/>
        </w:rPr>
        <w:softHyphen/>
        <w:t>знавательной и практической деятельности.</w:t>
      </w:r>
    </w:p>
    <w:p w14:paraId="1B074F70" w14:textId="77777777" w:rsidR="00F92EBD" w:rsidRPr="00891369" w:rsidRDefault="00F92EBD" w:rsidP="00891369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14:paraId="027F47F8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color w:val="000000"/>
        </w:rPr>
        <w:t>Место предмета в базисном учебном плане</w:t>
      </w:r>
    </w:p>
    <w:p w14:paraId="67F8A51F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>Согласно действующему в школе учебному плану и с учетом направленности класса, рабочая программа предусматривает следующие варианты организации процесса обучения: в 11</w:t>
      </w:r>
      <w:r w:rsidR="00D01FE2" w:rsidRPr="00891369">
        <w:rPr>
          <w:color w:val="000000"/>
        </w:rPr>
        <w:t xml:space="preserve"> </w:t>
      </w:r>
      <w:r w:rsidRPr="00891369">
        <w:rPr>
          <w:color w:val="000000"/>
        </w:rPr>
        <w:t>в классе профильного класса по химии  предполагается обучение в </w:t>
      </w:r>
      <w:r w:rsidR="00E43039" w:rsidRPr="00891369">
        <w:rPr>
          <w:b/>
          <w:bCs/>
          <w:color w:val="000000"/>
        </w:rPr>
        <w:t>объеме 102</w:t>
      </w:r>
      <w:r w:rsidRPr="00891369">
        <w:rPr>
          <w:b/>
          <w:bCs/>
          <w:color w:val="000000"/>
        </w:rPr>
        <w:t xml:space="preserve"> часов. </w:t>
      </w:r>
      <w:r w:rsidRPr="00891369">
        <w:rPr>
          <w:color w:val="000000"/>
        </w:rPr>
        <w:br/>
      </w:r>
      <w:r w:rsidRPr="00891369">
        <w:rPr>
          <w:b/>
          <w:bCs/>
          <w:color w:val="000000"/>
        </w:rPr>
        <w:t> Контрольные работ</w:t>
      </w:r>
      <w:r w:rsidRPr="00891369">
        <w:rPr>
          <w:color w:val="000000"/>
        </w:rPr>
        <w:t>ы - 5 часов, практические работы – 8 часов.</w:t>
      </w:r>
    </w:p>
    <w:p w14:paraId="48E380A9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</w:p>
    <w:p w14:paraId="5ACBC18A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>Фактологическая часть программы включает сведения об неорганических и органических веществах. Учебный материал отобран таким образом, чтобы можно было объ</w:t>
      </w:r>
      <w:r w:rsidRPr="00891369">
        <w:rPr>
          <w:color w:val="000000"/>
        </w:rPr>
        <w:softHyphen/>
        <w:t>яснить на современном и доступном для учащихся уров</w:t>
      </w:r>
      <w:r w:rsidRPr="00891369">
        <w:rPr>
          <w:color w:val="000000"/>
        </w:rPr>
        <w:softHyphen/>
        <w:t>не теоретические положения, изучаемые свойства ве</w:t>
      </w:r>
      <w:r w:rsidRPr="00891369">
        <w:rPr>
          <w:color w:val="000000"/>
        </w:rPr>
        <w:softHyphen/>
        <w:t>ществ, химические процессы, протекающие в окружаю</w:t>
      </w:r>
      <w:r w:rsidRPr="00891369">
        <w:rPr>
          <w:color w:val="000000"/>
        </w:rPr>
        <w:softHyphen/>
        <w:t>щем мире.</w:t>
      </w:r>
    </w:p>
    <w:p w14:paraId="55CCA56C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>В изучении курса значительная роль отводится хими</w:t>
      </w:r>
      <w:r w:rsidRPr="00891369">
        <w:rPr>
          <w:color w:val="000000"/>
        </w:rPr>
        <w:softHyphen/>
        <w:t>ческому эксперименту: проведению практических работ и лабо</w:t>
      </w:r>
      <w:r w:rsidRPr="00891369">
        <w:rPr>
          <w:color w:val="000000"/>
        </w:rPr>
        <w:softHyphen/>
        <w:t>раторных опытов, несложных экспериментов и описанию их результатов; соблюдению норм и правил поведения в химических лабораториях.</w:t>
      </w:r>
    </w:p>
    <w:p w14:paraId="26F2F55B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>Программа предусматривает формирование у учащих</w:t>
      </w:r>
      <w:r w:rsidRPr="00891369">
        <w:rPr>
          <w:color w:val="000000"/>
        </w:rPr>
        <w:softHyphen/>
        <w:t xml:space="preserve">ся </w:t>
      </w:r>
      <w:proofErr w:type="spellStart"/>
      <w:r w:rsidRPr="00891369">
        <w:rPr>
          <w:color w:val="000000"/>
        </w:rPr>
        <w:t>общеучебных</w:t>
      </w:r>
      <w:proofErr w:type="spellEnd"/>
      <w:r w:rsidRPr="00891369">
        <w:rPr>
          <w:color w:val="000000"/>
        </w:rPr>
        <w:t xml:space="preserve"> умений и навыков, универсальных способов деятель</w:t>
      </w:r>
      <w:r w:rsidRPr="00891369">
        <w:rPr>
          <w:color w:val="000000"/>
        </w:rPr>
        <w:softHyphen/>
        <w:t>ности и ключевых компетенций. В этом направлении приоритетами для учебного предмета Химия</w:t>
      </w:r>
      <w:r w:rsidRPr="00891369">
        <w:rPr>
          <w:i/>
          <w:iCs/>
          <w:color w:val="000000"/>
        </w:rPr>
        <w:t> </w:t>
      </w:r>
      <w:r w:rsidRPr="00891369">
        <w:rPr>
          <w:color w:val="000000"/>
        </w:rPr>
        <w:t>в старшей школе на профильном уровне являются: умение самостоятельно и мотивированно организо</w:t>
      </w:r>
      <w:r w:rsidRPr="00891369">
        <w:rPr>
          <w:color w:val="000000"/>
        </w:rPr>
        <w:softHyphen/>
        <w:t>вывать свою познавательную деятельность (от постановки цели до по</w:t>
      </w:r>
      <w:r w:rsidRPr="00891369">
        <w:rPr>
          <w:color w:val="000000"/>
        </w:rPr>
        <w:softHyphen/>
        <w:t>лучения и оценки результата); использование элементов причинно-следственного и структурно-функционального анализа; исследование несложных реальных связей и зависимостей; определение сущност</w:t>
      </w:r>
      <w:r w:rsidRPr="00891369">
        <w:rPr>
          <w:color w:val="000000"/>
        </w:rPr>
        <w:softHyphen/>
        <w:t>ных характеристик изучаемого объекта; самостоятельный выбор кри</w:t>
      </w:r>
      <w:r w:rsidRPr="00891369">
        <w:rPr>
          <w:color w:val="000000"/>
        </w:rPr>
        <w:softHyphen/>
        <w:t>териев для сравнения, сопоставления, оценки и классификации объ</w:t>
      </w:r>
      <w:r w:rsidRPr="00891369">
        <w:rPr>
          <w:color w:val="000000"/>
        </w:rPr>
        <w:softHyphen/>
        <w:t>ектов; поиск нужной информации по заданной теме в источниках различного типа; умение развернуто обосновывать суждения, давать определения, приводить доказательства; объяснение изученных поло</w:t>
      </w:r>
      <w:r w:rsidRPr="00891369">
        <w:rPr>
          <w:color w:val="000000"/>
        </w:rPr>
        <w:softHyphen/>
        <w:t>жений на самостоятельно подобранных конкретных примерах; оце</w:t>
      </w:r>
      <w:r w:rsidRPr="00891369">
        <w:rPr>
          <w:color w:val="000000"/>
        </w:rPr>
        <w:softHyphen/>
        <w:t>нивание и корректировка своего поведения в окружающей среде, вы</w:t>
      </w:r>
      <w:r w:rsidRPr="00891369">
        <w:rPr>
          <w:color w:val="000000"/>
        </w:rPr>
        <w:softHyphen/>
        <w:t>полнение в практической деятельности и повседневной жизни эко</w:t>
      </w:r>
      <w:r w:rsidRPr="00891369">
        <w:rPr>
          <w:color w:val="000000"/>
        </w:rPr>
        <w:softHyphen/>
        <w:t>логических требований; использование мультимедийных ресурсов и компьютерных технологий для обработки, передачи, систематиза</w:t>
      </w:r>
      <w:r w:rsidRPr="00891369">
        <w:rPr>
          <w:color w:val="000000"/>
        </w:rPr>
        <w:softHyphen/>
        <w:t>ции информации, создания баз данных, презентации результатов по</w:t>
      </w:r>
      <w:r w:rsidRPr="00891369">
        <w:rPr>
          <w:color w:val="000000"/>
        </w:rPr>
        <w:softHyphen/>
        <w:t>знавательной и практической деятельности.</w:t>
      </w:r>
    </w:p>
    <w:p w14:paraId="51BB64B9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</w:p>
    <w:p w14:paraId="1D13DDAF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color w:val="000000"/>
        </w:rPr>
        <w:t xml:space="preserve"> Требования к уровню подготовки выпускников.</w:t>
      </w:r>
    </w:p>
    <w:p w14:paraId="1E2C3933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i/>
          <w:iCs/>
          <w:color w:val="000000"/>
        </w:rPr>
        <w:t>В результате изучения химии на профильном уровне ученик должен</w:t>
      </w:r>
    </w:p>
    <w:p w14:paraId="219B1CF7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color w:val="000000"/>
        </w:rPr>
        <w:t>знать/понимать:</w:t>
      </w:r>
    </w:p>
    <w:p w14:paraId="56B2F57D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i/>
          <w:iCs/>
          <w:color w:val="000000"/>
        </w:rPr>
        <w:t>роль химии в естествознании</w:t>
      </w:r>
      <w:r w:rsidRPr="00891369">
        <w:rPr>
          <w:b/>
          <w:bCs/>
          <w:color w:val="000000"/>
        </w:rPr>
        <w:t>,</w:t>
      </w:r>
      <w:r w:rsidRPr="00891369">
        <w:rPr>
          <w:color w:val="000000"/>
        </w:rPr>
        <w:t> ее связь с другими естественными науками, значение в жизни современного общества;</w:t>
      </w:r>
    </w:p>
    <w:p w14:paraId="2A809A5F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i/>
          <w:iCs/>
          <w:color w:val="000000"/>
        </w:rPr>
        <w:t>важнейшие химические понятия</w:t>
      </w:r>
      <w:r w:rsidRPr="00891369">
        <w:rPr>
          <w:b/>
          <w:bCs/>
          <w:color w:val="000000"/>
        </w:rPr>
        <w:t>:</w:t>
      </w:r>
      <w:r w:rsidRPr="00891369">
        <w:rPr>
          <w:color w:val="000000"/>
        </w:rPr>
        <w:t> вещество, химический элемент, атом, молекула, масса атомов и молекул, ион, аллотропия, нуклиды и изотопы, атомные </w:t>
      </w:r>
      <w:r w:rsidRPr="00891369">
        <w:rPr>
          <w:i/>
          <w:iCs/>
          <w:color w:val="000000"/>
        </w:rPr>
        <w:t>s</w:t>
      </w:r>
      <w:r w:rsidRPr="00891369">
        <w:rPr>
          <w:color w:val="000000"/>
        </w:rPr>
        <w:t>-, </w:t>
      </w:r>
      <w:r w:rsidRPr="00891369">
        <w:rPr>
          <w:i/>
          <w:iCs/>
          <w:color w:val="000000"/>
        </w:rPr>
        <w:t>p</w:t>
      </w:r>
      <w:r w:rsidRPr="00891369">
        <w:rPr>
          <w:color w:val="000000"/>
        </w:rPr>
        <w:t>-, </w:t>
      </w:r>
      <w:r w:rsidRPr="00891369">
        <w:rPr>
          <w:i/>
          <w:iCs/>
          <w:color w:val="000000"/>
        </w:rPr>
        <w:t>d</w:t>
      </w:r>
      <w:r w:rsidRPr="00891369">
        <w:rPr>
          <w:color w:val="000000"/>
        </w:rPr>
        <w:t>-</w:t>
      </w:r>
      <w:proofErr w:type="spellStart"/>
      <w:r w:rsidRPr="00891369">
        <w:rPr>
          <w:color w:val="000000"/>
        </w:rPr>
        <w:t>орбитали</w:t>
      </w:r>
      <w:proofErr w:type="spellEnd"/>
      <w:r w:rsidRPr="00891369">
        <w:rPr>
          <w:color w:val="000000"/>
        </w:rPr>
        <w:t>, химическая связь, электроотрицательность, валентность, степень окисления,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основные типы реакций в неорганической и органической химии;</w:t>
      </w:r>
    </w:p>
    <w:p w14:paraId="22AEFFD0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i/>
          <w:iCs/>
          <w:color w:val="000000"/>
        </w:rPr>
        <w:t>основные законы химии</w:t>
      </w:r>
      <w:r w:rsidRPr="00891369">
        <w:rPr>
          <w:b/>
          <w:bCs/>
          <w:color w:val="000000"/>
        </w:rPr>
        <w:t>:</w:t>
      </w:r>
      <w:r w:rsidRPr="00891369">
        <w:rPr>
          <w:color w:val="000000"/>
        </w:rPr>
        <w:t> закон сохранения массы веществ, периодический закон, закон постоянства состава, закон Авогадро, закон действующих масс в кинетике и термодинамике;</w:t>
      </w:r>
    </w:p>
    <w:p w14:paraId="2E98851D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i/>
          <w:iCs/>
          <w:color w:val="000000"/>
        </w:rPr>
        <w:lastRenderedPageBreak/>
        <w:t>основные теории химии</w:t>
      </w:r>
      <w:r w:rsidRPr="00891369">
        <w:rPr>
          <w:b/>
          <w:bCs/>
          <w:color w:val="000000"/>
        </w:rPr>
        <w:t>: </w:t>
      </w:r>
      <w:r w:rsidRPr="00891369">
        <w:rPr>
          <w:color w:val="000000"/>
        </w:rPr>
        <w:t>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</w:t>
      </w:r>
    </w:p>
    <w:p w14:paraId="2C376601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i/>
          <w:iCs/>
          <w:color w:val="000000"/>
        </w:rPr>
        <w:t>классификацию и номенклатуру</w:t>
      </w:r>
      <w:r w:rsidRPr="00891369">
        <w:rPr>
          <w:color w:val="000000"/>
        </w:rPr>
        <w:t> неорганических и органических соединений;</w:t>
      </w:r>
    </w:p>
    <w:p w14:paraId="6450FE3E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i/>
          <w:iCs/>
          <w:color w:val="000000"/>
        </w:rPr>
        <w:t>вещества и материалы, широко используемые в практике</w:t>
      </w:r>
      <w:r w:rsidRPr="00891369">
        <w:rPr>
          <w:b/>
          <w:bCs/>
          <w:color w:val="000000"/>
        </w:rPr>
        <w:t>:</w:t>
      </w:r>
      <w:r w:rsidRPr="00891369">
        <w:rPr>
          <w:color w:val="000000"/>
        </w:rPr>
        <w:t> основные металлы и сплавы, графит, кварц, стекло, цемент, минеральные удобрения, минеральные и органические кислоты, щелочи, аммиак, искусственные волокна, каучуки, пластмассы, жиры, мыла и моющие средства;</w:t>
      </w:r>
    </w:p>
    <w:p w14:paraId="12366E1D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color w:val="000000"/>
        </w:rPr>
        <w:t>уметь:</w:t>
      </w:r>
    </w:p>
    <w:p w14:paraId="4D2AFCFD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i/>
          <w:iCs/>
          <w:color w:val="000000"/>
        </w:rPr>
        <w:t>называть</w:t>
      </w:r>
      <w:r w:rsidRPr="00891369">
        <w:rPr>
          <w:color w:val="000000"/>
        </w:rPr>
        <w:t> изученные вещества по «тривиальной» и международной номенклатурам;</w:t>
      </w:r>
    </w:p>
    <w:p w14:paraId="0538676E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i/>
          <w:iCs/>
          <w:color w:val="000000"/>
        </w:rPr>
        <w:t>определять</w:t>
      </w:r>
      <w:r w:rsidRPr="00891369">
        <w:rPr>
          <w:b/>
          <w:bCs/>
          <w:color w:val="000000"/>
        </w:rPr>
        <w:t>:</w:t>
      </w:r>
      <w:r w:rsidRPr="00891369">
        <w:rPr>
          <w:color w:val="000000"/>
        </w:rPr>
        <w:t> 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</w:t>
      </w:r>
    </w:p>
    <w:p w14:paraId="5FE4A18E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i/>
          <w:iCs/>
          <w:color w:val="000000"/>
        </w:rPr>
        <w:t>характеризовать</w:t>
      </w:r>
      <w:r w:rsidRPr="00891369">
        <w:rPr>
          <w:b/>
          <w:bCs/>
          <w:color w:val="000000"/>
        </w:rPr>
        <w:t>:</w:t>
      </w:r>
      <w:r w:rsidRPr="00891369">
        <w:rPr>
          <w:color w:val="000000"/>
        </w:rPr>
        <w:t> </w:t>
      </w:r>
      <w:r w:rsidRPr="00891369">
        <w:rPr>
          <w:i/>
          <w:iCs/>
          <w:color w:val="000000"/>
        </w:rPr>
        <w:t>s</w:t>
      </w:r>
      <w:r w:rsidRPr="00891369">
        <w:rPr>
          <w:color w:val="000000"/>
        </w:rPr>
        <w:t>- , </w:t>
      </w:r>
      <w:r w:rsidRPr="00891369">
        <w:rPr>
          <w:i/>
          <w:iCs/>
          <w:color w:val="000000"/>
        </w:rPr>
        <w:t>p</w:t>
      </w:r>
      <w:r w:rsidRPr="00891369">
        <w:rPr>
          <w:color w:val="000000"/>
        </w:rPr>
        <w:t>- и </w:t>
      </w:r>
      <w:r w:rsidRPr="00891369">
        <w:rPr>
          <w:i/>
          <w:iCs/>
          <w:color w:val="000000"/>
        </w:rPr>
        <w:t>d</w:t>
      </w:r>
      <w:r w:rsidRPr="00891369">
        <w:rPr>
          <w:color w:val="000000"/>
        </w:rPr>
        <w:t>-элементы по их положению в периодической системе Д.И.Менделеева; общие химические свойства металлов, неметаллов, основных классов неорганических соединений;</w:t>
      </w:r>
    </w:p>
    <w:p w14:paraId="6116A012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i/>
          <w:iCs/>
          <w:color w:val="000000"/>
        </w:rPr>
        <w:t>объяснять</w:t>
      </w:r>
      <w:r w:rsidRPr="00891369">
        <w:rPr>
          <w:b/>
          <w:bCs/>
          <w:color w:val="000000"/>
        </w:rPr>
        <w:t>:</w:t>
      </w:r>
      <w:r w:rsidRPr="00891369">
        <w:rPr>
          <w:color w:val="000000"/>
        </w:rPr>
        <w:t> 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факторов;</w:t>
      </w:r>
    </w:p>
    <w:p w14:paraId="3C07CA6D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i/>
          <w:iCs/>
          <w:color w:val="000000"/>
        </w:rPr>
        <w:t>выполнять химический эксперимент</w:t>
      </w:r>
      <w:r w:rsidRPr="00891369">
        <w:rPr>
          <w:b/>
          <w:bCs/>
          <w:color w:val="000000"/>
        </w:rPr>
        <w:t> по:</w:t>
      </w:r>
      <w:r w:rsidRPr="00891369">
        <w:rPr>
          <w:color w:val="000000"/>
        </w:rPr>
        <w:t> распознаванию важнейших неорганических и органических веществ; получению конкретных веществ, относящихся к изученным классам соединений;</w:t>
      </w:r>
    </w:p>
    <w:p w14:paraId="11ED830E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i/>
          <w:iCs/>
          <w:color w:val="000000"/>
        </w:rPr>
        <w:t>проводить</w:t>
      </w:r>
      <w:r w:rsidRPr="00891369">
        <w:rPr>
          <w:b/>
          <w:bCs/>
          <w:color w:val="000000"/>
        </w:rPr>
        <w:t> </w:t>
      </w:r>
      <w:r w:rsidRPr="00891369">
        <w:rPr>
          <w:color w:val="000000"/>
        </w:rPr>
        <w:t>расчеты по химическим формулам и уравнениям реакций;</w:t>
      </w:r>
    </w:p>
    <w:p w14:paraId="5FC96030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i/>
          <w:iCs/>
          <w:color w:val="000000"/>
        </w:rPr>
        <w:t>осуществлять</w:t>
      </w:r>
      <w:r w:rsidRPr="00891369">
        <w:rPr>
          <w:color w:val="000000"/>
        </w:rPr>
        <w:t> 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информации и ее представления в различных формах;</w:t>
      </w:r>
    </w:p>
    <w:p w14:paraId="4B7C02CE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14:paraId="6F846BDB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>понимания глобальных проблем, стоящих перед человечеством: экологических, энергетических и сырьевых;</w:t>
      </w:r>
    </w:p>
    <w:p w14:paraId="462A944A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>объяснения химических явлений, происходящих в природе, быту и на производстве;</w:t>
      </w:r>
    </w:p>
    <w:p w14:paraId="6A87ABBA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>экологически грамотного поведения в окружающей среде;</w:t>
      </w:r>
    </w:p>
    <w:p w14:paraId="71D3FE65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>оценки влияния химического загрязнения окружающей среды на организм человека и другие живые организмы;</w:t>
      </w:r>
    </w:p>
    <w:p w14:paraId="6CD3643F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>безопасной работы с веществами в лаборатории, быту и на производстве;</w:t>
      </w:r>
    </w:p>
    <w:p w14:paraId="04B9B2F6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>определения возможности протекания химических превращений в различных условиях и оценки их последствий; распознавания и идентификации важнейших веществ и материалов; оценки качества питьевой воды и отдельных пищевых продуктов;</w:t>
      </w:r>
    </w:p>
    <w:p w14:paraId="63133466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>критической оценки достоверности химической информации, поступающей из различных источников.</w:t>
      </w:r>
    </w:p>
    <w:p w14:paraId="72CE0D43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</w:p>
    <w:p w14:paraId="65DFA5DE" w14:textId="77777777" w:rsidR="00D01FE2" w:rsidRPr="00891369" w:rsidRDefault="00D01FE2" w:rsidP="00891369">
      <w:pPr>
        <w:shd w:val="clear" w:color="auto" w:fill="FFFFFF"/>
        <w:ind w:firstLine="709"/>
        <w:jc w:val="both"/>
        <w:rPr>
          <w:color w:val="000000"/>
        </w:rPr>
      </w:pPr>
    </w:p>
    <w:p w14:paraId="4FEB3075" w14:textId="77777777" w:rsidR="00D01FE2" w:rsidRPr="00891369" w:rsidRDefault="00D01FE2" w:rsidP="00891369">
      <w:pPr>
        <w:shd w:val="clear" w:color="auto" w:fill="FFFFFF"/>
        <w:ind w:firstLine="709"/>
        <w:jc w:val="both"/>
        <w:rPr>
          <w:color w:val="000000"/>
        </w:rPr>
      </w:pPr>
    </w:p>
    <w:p w14:paraId="0CAEC72F" w14:textId="77777777" w:rsidR="00D01FE2" w:rsidRPr="00891369" w:rsidRDefault="00D01FE2" w:rsidP="00891369">
      <w:pPr>
        <w:shd w:val="clear" w:color="auto" w:fill="FFFFFF"/>
        <w:ind w:firstLine="709"/>
        <w:jc w:val="both"/>
        <w:rPr>
          <w:color w:val="000000"/>
        </w:rPr>
      </w:pPr>
    </w:p>
    <w:p w14:paraId="281BFEE9" w14:textId="77777777" w:rsidR="00D01FE2" w:rsidRPr="00891369" w:rsidRDefault="00D01FE2" w:rsidP="00891369">
      <w:pPr>
        <w:shd w:val="clear" w:color="auto" w:fill="FFFFFF"/>
        <w:ind w:firstLine="709"/>
        <w:jc w:val="both"/>
        <w:rPr>
          <w:color w:val="000000"/>
        </w:rPr>
      </w:pPr>
    </w:p>
    <w:p w14:paraId="550F0A42" w14:textId="77777777" w:rsidR="00D01FE2" w:rsidRPr="00891369" w:rsidRDefault="00D01FE2" w:rsidP="00891369">
      <w:pPr>
        <w:shd w:val="clear" w:color="auto" w:fill="FFFFFF"/>
        <w:ind w:firstLine="709"/>
        <w:jc w:val="both"/>
        <w:rPr>
          <w:color w:val="000000"/>
        </w:rPr>
      </w:pPr>
    </w:p>
    <w:p w14:paraId="3D09691B" w14:textId="77777777" w:rsidR="00D01FE2" w:rsidRPr="00891369" w:rsidRDefault="00D01FE2" w:rsidP="00891369">
      <w:pPr>
        <w:shd w:val="clear" w:color="auto" w:fill="FFFFFF"/>
        <w:ind w:firstLine="709"/>
        <w:jc w:val="both"/>
        <w:rPr>
          <w:color w:val="000000"/>
        </w:rPr>
      </w:pPr>
    </w:p>
    <w:p w14:paraId="2D121690" w14:textId="413136A8" w:rsidR="00F92EBD" w:rsidRPr="00891369" w:rsidRDefault="00B53261" w:rsidP="00B53261">
      <w:pPr>
        <w:shd w:val="clear" w:color="auto" w:fill="FFFFFF"/>
        <w:ind w:firstLine="709"/>
        <w:jc w:val="center"/>
        <w:rPr>
          <w:color w:val="000000"/>
        </w:rPr>
      </w:pPr>
      <w:r w:rsidRPr="00891369">
        <w:rPr>
          <w:b/>
          <w:bCs/>
          <w:color w:val="000000"/>
        </w:rPr>
        <w:lastRenderedPageBreak/>
        <w:t>СОДЕРЖАНИЕ ТЕМ УЧЕБНОГО КУРСА</w:t>
      </w:r>
    </w:p>
    <w:p w14:paraId="29F85F6A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color w:val="000000"/>
        </w:rPr>
        <w:t>ОБЩАЯ ХИМИЯ</w:t>
      </w:r>
    </w:p>
    <w:p w14:paraId="38713BD3" w14:textId="77777777" w:rsidR="00F92EBD" w:rsidRPr="00891369" w:rsidRDefault="006A0C7E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color w:val="000000"/>
        </w:rPr>
        <w:t>11 класс. 102</w:t>
      </w:r>
      <w:r w:rsidR="00F92EBD" w:rsidRPr="00891369">
        <w:rPr>
          <w:b/>
          <w:bCs/>
          <w:color w:val="000000"/>
        </w:rPr>
        <w:t xml:space="preserve"> ч/год; (3 ч/ </w:t>
      </w:r>
      <w:proofErr w:type="spellStart"/>
      <w:r w:rsidR="00F92EBD" w:rsidRPr="00891369">
        <w:rPr>
          <w:b/>
          <w:bCs/>
          <w:color w:val="000000"/>
        </w:rPr>
        <w:t>нед</w:t>
      </w:r>
      <w:proofErr w:type="spellEnd"/>
      <w:r w:rsidR="00F92EBD" w:rsidRPr="00891369">
        <w:rPr>
          <w:b/>
          <w:bCs/>
          <w:color w:val="000000"/>
        </w:rPr>
        <w:t>.)</w:t>
      </w:r>
    </w:p>
    <w:p w14:paraId="6B10F114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</w:p>
    <w:p w14:paraId="03FD8DE5" w14:textId="77777777" w:rsidR="00F92EBD" w:rsidRPr="00891369" w:rsidRDefault="00F06319" w:rsidP="00891369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Тема 1. Строение атома (11</w:t>
      </w:r>
      <w:r w:rsidR="00F92EBD" w:rsidRPr="00891369">
        <w:rPr>
          <w:b/>
          <w:bCs/>
          <w:color w:val="000000"/>
        </w:rPr>
        <w:t xml:space="preserve"> ч)</w:t>
      </w:r>
    </w:p>
    <w:p w14:paraId="313946F6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>Атом – сложная частица. Ядро и электронная оболочка. Доказательства сложности строения атома: катодные и рентгеновские лучи, фотоэффект, радиоактивность. Открытие электрона, протона и нейтрона. Модели строения атома (Томпсона, Резерфорда, Бора). Микромир и макромир. Дуализм частиц микромира. Квантово-механические представления о строении атома.</w:t>
      </w:r>
    </w:p>
    <w:p w14:paraId="7D640AC1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 xml:space="preserve">Состояние электронов в атоме. Нуклоны: протоны и нейтроны. Нуклиды. Изобары и изотопы. Квантово-механические представления о природе электрона. Электронное облако и </w:t>
      </w:r>
      <w:proofErr w:type="spellStart"/>
      <w:r w:rsidRPr="00891369">
        <w:rPr>
          <w:color w:val="000000"/>
        </w:rPr>
        <w:t>орбиталь</w:t>
      </w:r>
      <w:proofErr w:type="spellEnd"/>
      <w:r w:rsidRPr="00891369">
        <w:rPr>
          <w:color w:val="000000"/>
        </w:rPr>
        <w:t xml:space="preserve">. Квантовые числа. Форма </w:t>
      </w:r>
      <w:proofErr w:type="spellStart"/>
      <w:r w:rsidRPr="00891369">
        <w:rPr>
          <w:color w:val="000000"/>
        </w:rPr>
        <w:t>орбиталей</w:t>
      </w:r>
      <w:proofErr w:type="spellEnd"/>
      <w:r w:rsidRPr="00891369">
        <w:rPr>
          <w:color w:val="000000"/>
        </w:rPr>
        <w:t xml:space="preserve"> (s, p, d, f). Энергетические уровни и подуровни. Строение электронных оболочек атомов. Электронные конфигурации атомов элементов. Принцип Паули и прави</w:t>
      </w:r>
      <w:r w:rsidR="006A0C7E" w:rsidRPr="00891369">
        <w:rPr>
          <w:color w:val="000000"/>
        </w:rPr>
        <w:t xml:space="preserve">ло Гунда, правило </w:t>
      </w:r>
      <w:proofErr w:type="spellStart"/>
      <w:r w:rsidR="006A0C7E" w:rsidRPr="00891369">
        <w:rPr>
          <w:color w:val="000000"/>
        </w:rPr>
        <w:t>Клечковского</w:t>
      </w:r>
      <w:proofErr w:type="spellEnd"/>
      <w:r w:rsidR="006A0C7E" w:rsidRPr="00891369">
        <w:rPr>
          <w:color w:val="000000"/>
        </w:rPr>
        <w:t>.</w:t>
      </w:r>
      <w:r w:rsidRPr="00891369">
        <w:rPr>
          <w:color w:val="000000"/>
        </w:rPr>
        <w:t xml:space="preserve"> Электронно-графические формулы атомов элементов. Особенности электронного строения атомов хрома, меди, серебра и других. Электронная классификация элементов: s-,p-, d- и f-семейства.</w:t>
      </w:r>
    </w:p>
    <w:p w14:paraId="01FD8195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 xml:space="preserve">Валентные возможности атомов химических элементов. Валентные электроны. Валентные возможности атомов химических элементов, обусловленные числом неспаренных электронов в нормальном и возбужденном состояниях. Другие факторы, определяющие валентные возможности атомов: наличие </w:t>
      </w:r>
      <w:proofErr w:type="spellStart"/>
      <w:r w:rsidRPr="00891369">
        <w:rPr>
          <w:color w:val="000000"/>
        </w:rPr>
        <w:t>неподеленных</w:t>
      </w:r>
      <w:proofErr w:type="spellEnd"/>
      <w:r w:rsidRPr="00891369">
        <w:rPr>
          <w:color w:val="000000"/>
        </w:rPr>
        <w:t xml:space="preserve"> электронных пар и наличие свободных </w:t>
      </w:r>
      <w:proofErr w:type="spellStart"/>
      <w:r w:rsidRPr="00891369">
        <w:rPr>
          <w:color w:val="000000"/>
        </w:rPr>
        <w:t>орбиталей</w:t>
      </w:r>
      <w:proofErr w:type="spellEnd"/>
      <w:r w:rsidRPr="00891369">
        <w:rPr>
          <w:color w:val="000000"/>
        </w:rPr>
        <w:t>. Сравнение понятий «валентность» и «степень окисления».</w:t>
      </w:r>
    </w:p>
    <w:p w14:paraId="7560E128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 xml:space="preserve">Периодический закон и периодическая система химических элементов Д. И. </w:t>
      </w:r>
      <w:proofErr w:type="gramStart"/>
      <w:r w:rsidRPr="00891369">
        <w:rPr>
          <w:color w:val="000000"/>
        </w:rPr>
        <w:t>Мен-</w:t>
      </w:r>
      <w:proofErr w:type="spellStart"/>
      <w:r w:rsidRPr="00891369">
        <w:rPr>
          <w:color w:val="000000"/>
        </w:rPr>
        <w:t>делеева</w:t>
      </w:r>
      <w:proofErr w:type="spellEnd"/>
      <w:proofErr w:type="gramEnd"/>
      <w:r w:rsidRPr="00891369">
        <w:rPr>
          <w:color w:val="000000"/>
        </w:rPr>
        <w:t xml:space="preserve"> и строение атома. Предпосылки открытия периодического закона: накопление фактологического материала, работы предшественников (И. Я. Берцелиуса, И. В. </w:t>
      </w:r>
      <w:proofErr w:type="spellStart"/>
      <w:r w:rsidRPr="00891369">
        <w:rPr>
          <w:color w:val="000000"/>
        </w:rPr>
        <w:t>Деберейнера</w:t>
      </w:r>
      <w:proofErr w:type="spellEnd"/>
      <w:r w:rsidRPr="00891369">
        <w:rPr>
          <w:color w:val="000000"/>
        </w:rPr>
        <w:t xml:space="preserve">, А. Э. </w:t>
      </w:r>
      <w:proofErr w:type="spellStart"/>
      <w:r w:rsidRPr="00891369">
        <w:rPr>
          <w:color w:val="000000"/>
        </w:rPr>
        <w:t>Шанкуртуа</w:t>
      </w:r>
      <w:proofErr w:type="spellEnd"/>
      <w:r w:rsidRPr="00891369">
        <w:rPr>
          <w:color w:val="000000"/>
        </w:rPr>
        <w:t xml:space="preserve">, Дж. А. </w:t>
      </w:r>
      <w:proofErr w:type="spellStart"/>
      <w:r w:rsidRPr="00891369">
        <w:rPr>
          <w:color w:val="000000"/>
        </w:rPr>
        <w:t>Ньюлендса</w:t>
      </w:r>
      <w:proofErr w:type="spellEnd"/>
      <w:r w:rsidRPr="00891369">
        <w:rPr>
          <w:color w:val="000000"/>
        </w:rPr>
        <w:t>, Л. Ю. Мейера); съезд химиков в Карлсруэ. Личностные качества Д. И. Менделеева.</w:t>
      </w:r>
    </w:p>
    <w:p w14:paraId="20AAA5EF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>Открытие Д. И. Менделеевым периодического закона. Первая формулировка периодического закона. Структура Периодической системы элементов. Горизонтальная, вертикальная и диагональная периодические зависимости.</w:t>
      </w:r>
    </w:p>
    <w:p w14:paraId="4DAC89AE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>Периодический закон и строение атома. Изотопы. Современная трактовка понятия «химический элемент». Закономерность Ван-</w:t>
      </w:r>
      <w:proofErr w:type="spellStart"/>
      <w:r w:rsidRPr="00891369">
        <w:rPr>
          <w:color w:val="000000"/>
        </w:rPr>
        <w:t>ден</w:t>
      </w:r>
      <w:proofErr w:type="spellEnd"/>
      <w:r w:rsidRPr="00891369">
        <w:rPr>
          <w:color w:val="000000"/>
        </w:rPr>
        <w:t xml:space="preserve">-Брука – </w:t>
      </w:r>
      <w:proofErr w:type="spellStart"/>
      <w:r w:rsidRPr="00891369">
        <w:rPr>
          <w:color w:val="000000"/>
        </w:rPr>
        <w:t>Мозли</w:t>
      </w:r>
      <w:proofErr w:type="spellEnd"/>
      <w:r w:rsidRPr="00891369">
        <w:rPr>
          <w:color w:val="000000"/>
        </w:rPr>
        <w:t>. Вторая формулировка периодического закона. Периодическая система Д. И. Менделеева и строение атома. Физический смысл порядкового номера элементов, номеров группы и периода. Причины изменения металлических и неметаллических свойств элементов в группах и периодах, в том числе больших и сверхбольших. Третья формулировка периодического закона. 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</w:r>
    </w:p>
    <w:p w14:paraId="6F2AB977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color w:val="000000"/>
        </w:rPr>
        <w:t>Демонстрации.</w:t>
      </w:r>
      <w:r w:rsidRPr="00891369">
        <w:rPr>
          <w:color w:val="000000"/>
        </w:rPr>
        <w:t> Фотоэффект. Катодные лучи (электронно-лучевые трубки), модели электронных облаков (</w:t>
      </w:r>
      <w:proofErr w:type="spellStart"/>
      <w:r w:rsidRPr="00891369">
        <w:rPr>
          <w:color w:val="000000"/>
        </w:rPr>
        <w:t>орбиталей</w:t>
      </w:r>
      <w:proofErr w:type="spellEnd"/>
      <w:r w:rsidRPr="00891369">
        <w:rPr>
          <w:color w:val="000000"/>
        </w:rPr>
        <w:t>) различной формы. Различные варианты таблиц Периодической системы химических элементов Д.И.Менделеева. Образцы простых веществ, оксидов и гидроксидов элементов 3-го периода и демонстрация их свойств.</w:t>
      </w:r>
    </w:p>
    <w:p w14:paraId="551A0197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</w:p>
    <w:p w14:paraId="61BBE554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color w:val="000000"/>
        </w:rPr>
        <w:t>Тема 2. Строение вещества. Дисперсные системы и растворы(16 ч)</w:t>
      </w:r>
    </w:p>
    <w:p w14:paraId="0059C1CE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 xml:space="preserve">Химическая связь. Единая природа химической связи. Понятие о химической связи как процессе взаимодействия атомов с образованием молекул, ионов и радикалов. Виды химической связи. Аморфные и кристаллические вещества. Ионная химическая связь и ионные кристаллические решетки. Свойства веществ с ионной кристаллической решеткой. Ковалентная химическая связь Метод валентных связей в образовании ковалентной связи. Электроотрицательность и разновидности ковалентной связи по этому признаку: полярная и неполярная. Способ перекрывания электронных </w:t>
      </w:r>
      <w:proofErr w:type="spellStart"/>
      <w:r w:rsidRPr="00891369">
        <w:rPr>
          <w:color w:val="000000"/>
        </w:rPr>
        <w:t>орбиталей</w:t>
      </w:r>
      <w:proofErr w:type="spellEnd"/>
      <w:r w:rsidRPr="00891369">
        <w:rPr>
          <w:color w:val="000000"/>
        </w:rPr>
        <w:t xml:space="preserve"> и классификация химической связи по этому признаку: σ- и π-связи. Кратность ковалентных связей и их классификация по </w:t>
      </w:r>
      <w:r w:rsidRPr="00891369">
        <w:rPr>
          <w:color w:val="000000"/>
        </w:rPr>
        <w:lastRenderedPageBreak/>
        <w:t>этому признаку: одинарная, двойная и т.д. Свойства ковалентной химической связи: насыщаемость, направленность, дипольный момент. Полярность связи и полярность молекул. Кристаллическое строение веществ с этим типом связи, их физические свойства.</w:t>
      </w:r>
    </w:p>
    <w:p w14:paraId="0E6C99BC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>Металлическая химическая связь. Физические свойства металлов как функция металлической связи и металлической решетки.</w:t>
      </w:r>
    </w:p>
    <w:p w14:paraId="775286FB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>Водородная связь и механизм ее образования. Межмолекулярные и внутримолекулярные водородные связи. Физические свойства веществ с водородной связью. Биологическая роль водородной связи в организации структур биополимеров.</w:t>
      </w:r>
    </w:p>
    <w:p w14:paraId="3411308B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proofErr w:type="spellStart"/>
      <w:r w:rsidRPr="00891369">
        <w:rPr>
          <w:color w:val="000000"/>
        </w:rPr>
        <w:t>Вандерваальсово</w:t>
      </w:r>
      <w:proofErr w:type="spellEnd"/>
      <w:r w:rsidRPr="00891369">
        <w:rPr>
          <w:color w:val="000000"/>
        </w:rPr>
        <w:t xml:space="preserve"> взаимодействие. Единая природа химических связей: ионная связь как предельный случай ковалентной полярной связи; переход одного вида связи в другой; разные виды связи в одном веществе и т. д.</w:t>
      </w:r>
    </w:p>
    <w:p w14:paraId="12801CFD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 xml:space="preserve">Гибридизация </w:t>
      </w:r>
      <w:proofErr w:type="spellStart"/>
      <w:r w:rsidRPr="00891369">
        <w:rPr>
          <w:color w:val="000000"/>
        </w:rPr>
        <w:t>орбиталей</w:t>
      </w:r>
      <w:proofErr w:type="spellEnd"/>
      <w:r w:rsidRPr="00891369">
        <w:rPr>
          <w:color w:val="000000"/>
        </w:rPr>
        <w:t xml:space="preserve"> и геометрия молекул. Теория гибридизации и отталкивания валентных пар. Типы гибридизации: sр3-гибридизация у </w:t>
      </w:r>
      <w:proofErr w:type="spellStart"/>
      <w:r w:rsidRPr="00891369">
        <w:rPr>
          <w:color w:val="000000"/>
        </w:rPr>
        <w:t>алканов</w:t>
      </w:r>
      <w:proofErr w:type="spellEnd"/>
      <w:r w:rsidRPr="00891369">
        <w:rPr>
          <w:color w:val="000000"/>
        </w:rPr>
        <w:t xml:space="preserve">, воды, аммиака, алмаза; sр2-гибридизация у соединений бора, </w:t>
      </w:r>
      <w:proofErr w:type="spellStart"/>
      <w:r w:rsidRPr="00891369">
        <w:rPr>
          <w:color w:val="000000"/>
        </w:rPr>
        <w:t>алкенов</w:t>
      </w:r>
      <w:proofErr w:type="spellEnd"/>
      <w:r w:rsidRPr="00891369">
        <w:rPr>
          <w:color w:val="000000"/>
        </w:rPr>
        <w:t xml:space="preserve">, </w:t>
      </w:r>
      <w:proofErr w:type="spellStart"/>
      <w:r w:rsidRPr="00891369">
        <w:rPr>
          <w:color w:val="000000"/>
        </w:rPr>
        <w:t>аренов</w:t>
      </w:r>
      <w:proofErr w:type="spellEnd"/>
      <w:r w:rsidRPr="00891369">
        <w:rPr>
          <w:color w:val="000000"/>
        </w:rPr>
        <w:t xml:space="preserve">, диенов и графита; sp-гибридизация у соединений бериллия, </w:t>
      </w:r>
      <w:proofErr w:type="spellStart"/>
      <w:r w:rsidRPr="00891369">
        <w:rPr>
          <w:color w:val="000000"/>
        </w:rPr>
        <w:t>алкинов</w:t>
      </w:r>
      <w:proofErr w:type="spellEnd"/>
      <w:r w:rsidRPr="00891369">
        <w:rPr>
          <w:color w:val="000000"/>
        </w:rPr>
        <w:t xml:space="preserve"> и </w:t>
      </w:r>
      <w:proofErr w:type="spellStart"/>
      <w:r w:rsidRPr="00891369">
        <w:rPr>
          <w:color w:val="000000"/>
        </w:rPr>
        <w:t>карбина</w:t>
      </w:r>
      <w:proofErr w:type="spellEnd"/>
      <w:r w:rsidRPr="00891369">
        <w:rPr>
          <w:color w:val="000000"/>
        </w:rPr>
        <w:t>. Геометрия молекул названных веществ.</w:t>
      </w:r>
    </w:p>
    <w:p w14:paraId="57E4DD3E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 xml:space="preserve">Теория строения химических соединений А.М. Бутлерова. Предпосылки создания теории строения химических соединений: работы предшественников (Ж.Б. Дюма, Ф. </w:t>
      </w:r>
      <w:proofErr w:type="spellStart"/>
      <w:r w:rsidRPr="00891369">
        <w:rPr>
          <w:color w:val="000000"/>
        </w:rPr>
        <w:t>Велер</w:t>
      </w:r>
      <w:proofErr w:type="spellEnd"/>
      <w:r w:rsidRPr="00891369">
        <w:rPr>
          <w:color w:val="000000"/>
        </w:rPr>
        <w:t xml:space="preserve">, Ш.Ф. Жерар, Ф.А. </w:t>
      </w:r>
      <w:proofErr w:type="spellStart"/>
      <w:r w:rsidRPr="00891369">
        <w:rPr>
          <w:color w:val="000000"/>
        </w:rPr>
        <w:t>Кекуле</w:t>
      </w:r>
      <w:proofErr w:type="spellEnd"/>
      <w:r w:rsidRPr="00891369">
        <w:rPr>
          <w:color w:val="000000"/>
        </w:rPr>
        <w:t xml:space="preserve">), съезд естествоиспытателей в </w:t>
      </w:r>
      <w:proofErr w:type="spellStart"/>
      <w:r w:rsidRPr="00891369">
        <w:rPr>
          <w:color w:val="000000"/>
        </w:rPr>
        <w:t>Шпейере</w:t>
      </w:r>
      <w:proofErr w:type="spellEnd"/>
      <w:r w:rsidRPr="00891369">
        <w:rPr>
          <w:color w:val="000000"/>
        </w:rPr>
        <w:t>. Личностные качества А.М. Бутлерова. Основные положения теории химического строения органических соединений и современной теории строения. Изомерия в органической и неорганической химии. Взаимное влияние атомов в молекулах органических и неорганических веществ.</w:t>
      </w:r>
    </w:p>
    <w:p w14:paraId="02086A5F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 xml:space="preserve">Основные направления развития теории строения органических соединений (зависимость свойств веществ не только от химического, но и от их электронного и пространственного строения). Индукционный и </w:t>
      </w:r>
      <w:proofErr w:type="spellStart"/>
      <w:r w:rsidRPr="00891369">
        <w:rPr>
          <w:color w:val="000000"/>
        </w:rPr>
        <w:t>мезомерный</w:t>
      </w:r>
      <w:proofErr w:type="spellEnd"/>
      <w:r w:rsidRPr="00891369">
        <w:rPr>
          <w:color w:val="000000"/>
        </w:rPr>
        <w:t xml:space="preserve"> эффекты. </w:t>
      </w:r>
      <w:proofErr w:type="spellStart"/>
      <w:r w:rsidRPr="00891369">
        <w:rPr>
          <w:color w:val="000000"/>
        </w:rPr>
        <w:t>Стереорегулярность</w:t>
      </w:r>
      <w:proofErr w:type="spellEnd"/>
      <w:r w:rsidRPr="00891369">
        <w:rPr>
          <w:color w:val="000000"/>
        </w:rPr>
        <w:t>.</w:t>
      </w:r>
    </w:p>
    <w:p w14:paraId="17E55FA2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 xml:space="preserve">Диалектические основы общности двух ведущих теорий химии. Диалектические основы общности периодического закона Д.И. Менделеева и теории строения А.М. Бутлерова в становлении (работы предшественников, накопление фактов, участие в съездах, русский менталитет), предсказании (новые элементы - </w:t>
      </w:r>
      <w:proofErr w:type="spellStart"/>
      <w:r w:rsidRPr="00891369">
        <w:rPr>
          <w:color w:val="000000"/>
        </w:rPr>
        <w:t>Ga</w:t>
      </w:r>
      <w:proofErr w:type="spellEnd"/>
      <w:r w:rsidRPr="00891369">
        <w:rPr>
          <w:color w:val="000000"/>
        </w:rPr>
        <w:t xml:space="preserve">, </w:t>
      </w:r>
      <w:proofErr w:type="spellStart"/>
      <w:r w:rsidRPr="00891369">
        <w:rPr>
          <w:color w:val="000000"/>
        </w:rPr>
        <w:t>Se</w:t>
      </w:r>
      <w:proofErr w:type="spellEnd"/>
      <w:r w:rsidRPr="00891369">
        <w:rPr>
          <w:color w:val="000000"/>
        </w:rPr>
        <w:t xml:space="preserve">, </w:t>
      </w:r>
      <w:proofErr w:type="spellStart"/>
      <w:r w:rsidRPr="00891369">
        <w:rPr>
          <w:color w:val="000000"/>
        </w:rPr>
        <w:t>Ge</w:t>
      </w:r>
      <w:proofErr w:type="spellEnd"/>
      <w:r w:rsidRPr="00891369">
        <w:rPr>
          <w:color w:val="000000"/>
        </w:rPr>
        <w:t xml:space="preserve"> и новые вещества - изомеры) и развитии (три формулировки).</w:t>
      </w:r>
    </w:p>
    <w:p w14:paraId="55928845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 xml:space="preserve">Полимеры органические и неорганические. Полимеры. Основные понятия химии высокомолекулярных соединений: «мономер», «полимер», «макромолекула», «структурное звено», «степень полимеризации», «молекулярная масса». Способы получения полимеров: реакции полимеризации и поликонденсации. Строение полимеров: геометрическая форма макромолекул, кристалличность и аморфность, </w:t>
      </w:r>
      <w:proofErr w:type="spellStart"/>
      <w:r w:rsidRPr="00891369">
        <w:rPr>
          <w:color w:val="000000"/>
        </w:rPr>
        <w:t>стереорегулярность</w:t>
      </w:r>
      <w:proofErr w:type="spellEnd"/>
      <w:r w:rsidRPr="00891369">
        <w:rPr>
          <w:color w:val="000000"/>
        </w:rPr>
        <w:t xml:space="preserve">. Полимеры органические и неорганические. Каучуки. Пластмассы. Волокна. Биополимеры: белки и нуклеиновые </w:t>
      </w:r>
      <w:proofErr w:type="gramStart"/>
      <w:r w:rsidRPr="00891369">
        <w:rPr>
          <w:color w:val="000000"/>
        </w:rPr>
        <w:t>кис-лоты</w:t>
      </w:r>
      <w:proofErr w:type="gramEnd"/>
      <w:r w:rsidRPr="00891369">
        <w:rPr>
          <w:color w:val="000000"/>
        </w:rPr>
        <w:t>. Неорганические полимеры атомного строения (аллотропные модификации углерода, кристаллический кремний, селен и теллур цепочечного строения, диоксид кремния и др.) и молекулярного строения (сера пластическая и др.).</w:t>
      </w:r>
    </w:p>
    <w:p w14:paraId="7182954E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 xml:space="preserve">Понятие «дисперсная система». Чистые вещества и смеси. Классификация химических веществ по чистоте. Состав смесей. Растворы. Растворимость веществ. Классификация растворов в зависимости от состояния растворенного </w:t>
      </w:r>
      <w:proofErr w:type="gramStart"/>
      <w:r w:rsidRPr="00891369">
        <w:rPr>
          <w:color w:val="000000"/>
        </w:rPr>
        <w:t>вещества(</w:t>
      </w:r>
      <w:proofErr w:type="gramEnd"/>
      <w:r w:rsidRPr="00891369">
        <w:rPr>
          <w:color w:val="000000"/>
        </w:rPr>
        <w:t>молекулярные, молекулярно-</w:t>
      </w:r>
      <w:proofErr w:type="spellStart"/>
      <w:r w:rsidRPr="00891369">
        <w:rPr>
          <w:color w:val="000000"/>
        </w:rPr>
        <w:t>ионнные</w:t>
      </w:r>
      <w:proofErr w:type="spellEnd"/>
      <w:r w:rsidRPr="00891369">
        <w:rPr>
          <w:color w:val="000000"/>
        </w:rPr>
        <w:t>, ионные). Типы растворов по содержанию растворенного вещества. Концентрация растворов.</w:t>
      </w:r>
    </w:p>
    <w:p w14:paraId="39A6D429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 xml:space="preserve">Понятие о дисперсных системах. Дисперсионная среда и дисперсная фаза. Типы дисперсных систем и их значение в природе и жизни человека. Дисперсные системы с жидкой средой: взвеси, коллоидные системы, их классификация. Золи и гели. Эффект </w:t>
      </w:r>
      <w:proofErr w:type="spellStart"/>
      <w:r w:rsidRPr="00891369">
        <w:rPr>
          <w:color w:val="000000"/>
        </w:rPr>
        <w:t>Тиндаля</w:t>
      </w:r>
      <w:proofErr w:type="spellEnd"/>
      <w:r w:rsidRPr="00891369">
        <w:rPr>
          <w:color w:val="000000"/>
        </w:rPr>
        <w:t xml:space="preserve">. Коагуляция. </w:t>
      </w:r>
      <w:proofErr w:type="spellStart"/>
      <w:r w:rsidRPr="00891369">
        <w:rPr>
          <w:color w:val="000000"/>
        </w:rPr>
        <w:t>Синерезис</w:t>
      </w:r>
      <w:proofErr w:type="spellEnd"/>
      <w:r w:rsidRPr="00891369">
        <w:rPr>
          <w:color w:val="000000"/>
        </w:rPr>
        <w:t xml:space="preserve"> в гелях.</w:t>
      </w:r>
    </w:p>
    <w:p w14:paraId="5026086D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color w:val="000000"/>
        </w:rPr>
        <w:t>Расчетные задачи.</w:t>
      </w:r>
      <w:r w:rsidRPr="00891369">
        <w:rPr>
          <w:color w:val="000000"/>
        </w:rPr>
        <w:t> 1. Расчеты по химическим формулам 2. Расчеты, связанные с понятиями «массовая доля» и «объемная доля» компонентов смеси. 3. Вычисление молярной концентрации растворов.</w:t>
      </w:r>
    </w:p>
    <w:p w14:paraId="5E1E2E23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color w:val="000000"/>
        </w:rPr>
        <w:t>Демонстрации.</w:t>
      </w:r>
      <w:r w:rsidRPr="00891369">
        <w:rPr>
          <w:color w:val="000000"/>
        </w:rPr>
        <w:t xml:space="preserve"> Модели кристаллических решеток веществ с различным типом связей. Модели молекул различной геометрии. Модели кристаллических решеток алмаза и </w:t>
      </w:r>
      <w:r w:rsidRPr="00891369">
        <w:rPr>
          <w:color w:val="000000"/>
        </w:rPr>
        <w:lastRenderedPageBreak/>
        <w:t>графита. Модели молекул изомеров структурной и пространственной изомерии. Модели кристаллических решеток металлов.</w:t>
      </w:r>
    </w:p>
    <w:p w14:paraId="46DCEE2C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 xml:space="preserve">Коллекция пластмасс и волокон. Образцы неорганических полимеров: серы пластической, фосфора красного, кварца и др. Модели молекул белков и ДНК. Образцы различных систем с жидкой средой. Коагуляция. </w:t>
      </w:r>
      <w:proofErr w:type="spellStart"/>
      <w:r w:rsidRPr="00891369">
        <w:rPr>
          <w:color w:val="000000"/>
        </w:rPr>
        <w:t>Синерезис</w:t>
      </w:r>
      <w:proofErr w:type="spellEnd"/>
      <w:r w:rsidRPr="00891369">
        <w:rPr>
          <w:color w:val="000000"/>
        </w:rPr>
        <w:t xml:space="preserve">. Эффект </w:t>
      </w:r>
      <w:proofErr w:type="spellStart"/>
      <w:r w:rsidRPr="00891369">
        <w:rPr>
          <w:color w:val="000000"/>
        </w:rPr>
        <w:t>Тиндаля</w:t>
      </w:r>
      <w:proofErr w:type="spellEnd"/>
      <w:r w:rsidRPr="00891369">
        <w:rPr>
          <w:color w:val="000000"/>
        </w:rPr>
        <w:t>.</w:t>
      </w:r>
    </w:p>
    <w:p w14:paraId="24A9F8AF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color w:val="000000"/>
        </w:rPr>
        <w:t>Лабораторные опыты.</w:t>
      </w:r>
      <w:r w:rsidRPr="00891369">
        <w:rPr>
          <w:color w:val="000000"/>
        </w:rPr>
        <w:t> 1. Знакомство с коллекцией пищевых, медицинских и биологических гелей и золей. 2. Получение коллоидного раствора хлорида железа(III)</w:t>
      </w:r>
    </w:p>
    <w:p w14:paraId="27B61E3A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color w:val="000000"/>
        </w:rPr>
        <w:t>Тема 3. Химические реакции (25 ч)</w:t>
      </w:r>
    </w:p>
    <w:p w14:paraId="10B269F2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 xml:space="preserve">Классификация химических реакций в органической и неорганической химии. Понятие о химической реакции; ее отличие от ядерной реакции. Реакции, идущие без изменения качественного состава веществ: </w:t>
      </w:r>
      <w:proofErr w:type="spellStart"/>
      <w:r w:rsidRPr="00891369">
        <w:rPr>
          <w:color w:val="000000"/>
        </w:rPr>
        <w:t>аллотропизация</w:t>
      </w:r>
      <w:proofErr w:type="spellEnd"/>
      <w:r w:rsidRPr="00891369">
        <w:rPr>
          <w:color w:val="000000"/>
        </w:rPr>
        <w:t>, изомеризация и полимеризация. Реакции, идущие с изменением состава веществ: по числу и составу реагирующих и образующихся веществ (разложения, соединения, замещения, обмена); по изменению степеней окисления элементов (окислительно-восстановительные реакции и не окислительно-восстановительные реакции); по тепловому эффекту (экзо- и эндотермические); по фазе (гомо- и гетерогенные); по направлению (обратимые и необратимые); по использованию катализатора (каталитические и некаталитические); по механизму (радикальные и ионные); по виду энергии, инициирующей реакцию (фотохимические, радиационные, электрохимические, термохимические). Особенности классификации реакций в органической химии. Вероятность протекания химических реакций. Закон сохранения энергии. Внутренняя энергия и экзо- и эндотермические реакции. Тепловой эффект химических реакций. Термохимические уравнения. Теплота образования. Понятие об энтальпии. Закон Г.И. Гесса и следствия из него. Энтропия. Энергия Гиббса. Возможность протекания реакций в зависимости от изменения энергии и энтропии.</w:t>
      </w:r>
    </w:p>
    <w:p w14:paraId="27971858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>Скорость химических реакций. Предмет химической кинетики. Понятие о скорости реакции. Скорость гомо- и гетерогенной реакции. Энергия активации. Элементарные и сложные реакции. Факторы, влияющие на скорость химической реакции: природа реагирующих веществ; температура (закон Вант-Гоффа); концентрация (основной закон химической кинетики); катализаторы. Катализ: гомо- и гетерогенный; механизм действия катализаторов. Ферменты. Их сравнение с неорганическими катализаторами. Ферментативный катализ, его механизм. Ингибиторы и каталитические яды. Зависимость скорости реакций от поверхности соприкосновения реагирующих веществ.</w:t>
      </w:r>
    </w:p>
    <w:p w14:paraId="6A8DC0FB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>Обратимость химических реакций. Химическое равновесие. Понятие о химическом равновесии. Равновесные концентрации. Динамичность химического равновесия. Константа равновесия. Смещение равновесия. Факторы, влияющие на смещение равновесия: концентрация, давление и температура. Принцип Ле-</w:t>
      </w:r>
      <w:proofErr w:type="spellStart"/>
      <w:r w:rsidRPr="00891369">
        <w:rPr>
          <w:color w:val="000000"/>
        </w:rPr>
        <w:t>Шателье</w:t>
      </w:r>
      <w:proofErr w:type="spellEnd"/>
      <w:r w:rsidRPr="00891369">
        <w:rPr>
          <w:color w:val="000000"/>
        </w:rPr>
        <w:t>.</w:t>
      </w:r>
    </w:p>
    <w:p w14:paraId="5B31554B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 xml:space="preserve">Электролитическая диссоциация. Электролиты и </w:t>
      </w:r>
      <w:proofErr w:type="spellStart"/>
      <w:r w:rsidRPr="00891369">
        <w:rPr>
          <w:color w:val="000000"/>
        </w:rPr>
        <w:t>неэлектролиты</w:t>
      </w:r>
      <w:proofErr w:type="spellEnd"/>
      <w:r w:rsidRPr="00891369">
        <w:rPr>
          <w:color w:val="000000"/>
        </w:rPr>
        <w:t>. Электролитическая диссоциация. Механизм диссоциации веществ с различным типом химической связи. Свойства ионов. Катионы и анионы. Кислоты, соли, основания в свете электролитической диссоциации. Степень электролитической диссоциации, ее зависимость от природы электролита и его концентрации. Константа диссоциации. Ступенчатая диссоциация электролитов. Реакции, протекающие в растворах электролитов. Произведение растворимости.</w:t>
      </w:r>
    </w:p>
    <w:p w14:paraId="0EA1FE9B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>Водородный показатель. Диссоциация воды. Константа диссоциации воды. Ионное произведение воды. Водородный показатель рН. Среды водных растворов электролитов. Значение водородного показателя для химических и биологических процессов.</w:t>
      </w:r>
    </w:p>
    <w:p w14:paraId="77B14A69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>Гидролиз. Понятие «гидролиз». Гидролиз как обменный процесс. Гидролиз органических соединений (углеводов, белков, АТФ) – как химическая основа обмена веществ и как основа энергетического обмена в живых организмах. Гидролиз органических веществ в промышленности. Гидролиз неорганических веществ. Гидролиз солей - три случая. Ступенчатый гидролиз. Необратимый гидролиз. Практическое применение гидролиза.</w:t>
      </w:r>
    </w:p>
    <w:p w14:paraId="678090A2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color w:val="000000"/>
        </w:rPr>
        <w:lastRenderedPageBreak/>
        <w:t>Расчетные задачи.</w:t>
      </w:r>
      <w:r w:rsidRPr="00891369">
        <w:rPr>
          <w:color w:val="000000"/>
        </w:rPr>
        <w:t xml:space="preserve"> 1. Расчеты по термохимическим уравнениям. 2. Вычисление теплового эффекта реакции по </w:t>
      </w:r>
      <w:proofErr w:type="spellStart"/>
      <w:r w:rsidRPr="00891369">
        <w:rPr>
          <w:color w:val="000000"/>
        </w:rPr>
        <w:t>теплотам</w:t>
      </w:r>
      <w:proofErr w:type="spellEnd"/>
      <w:r w:rsidRPr="00891369">
        <w:rPr>
          <w:color w:val="000000"/>
        </w:rPr>
        <w:t xml:space="preserve"> образования реагирующих веществ и продуктов реакции. 3. Определение рН раствора заданной молярной концентрации. 4. Расчет средней скорости реакции по концентрациям реагирующих веществ. 5. Вычисления с использованием понятия «температурный коэффициент скорости реакции». 6. Нахождение константы равновесия реакции по равновесным концентрациям и определение исходных концентраций веществ.</w:t>
      </w:r>
    </w:p>
    <w:p w14:paraId="4A3985AC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color w:val="000000"/>
        </w:rPr>
        <w:t>Демонстрации.</w:t>
      </w:r>
      <w:r w:rsidRPr="00891369">
        <w:rPr>
          <w:color w:val="000000"/>
        </w:rPr>
        <w:t xml:space="preserve"> Аллотропные превращения серы и фосфора. Модели н-бутана и изобутана. Получение кислорода из пероксида водорода и воды; дегидратация этанола. Цепочка превращений Р → Р2О5 → Н3РО4; свойства соляной и уксусной кислот; реакции, идущие с образованием осадка, газа и воды; свойства металлов; окисление альдегида в кислоту и спирта в альдегид. Реакции горения; реакции эндотермические на примере реакции разложения (этанола, калийной селитры, известняка или мела) и экзотермические на примере реакций соединения (обесцвечивание бромной воды и раствора перманганата калия этиленом, гашение извести и др.). Взаимодействие цинка с растворами соляной и серной кислот при разных температурах, при разных концентрациях соляной кислоты; разложение пероксида водорода с помощью оксида марганца (IV), катал азы сырого мяса и сырого картофеля. Взаимодействие цинка с различной поверхностью (порошка, пыли, гранул) с кислотой. Модель «кипящего слоя». Смещение равновесия в системе Fe3+ + 3CNS- ↔ </w:t>
      </w:r>
      <w:proofErr w:type="spellStart"/>
      <w:r w:rsidRPr="00891369">
        <w:rPr>
          <w:color w:val="000000"/>
        </w:rPr>
        <w:t>Fe</w:t>
      </w:r>
      <w:proofErr w:type="spellEnd"/>
      <w:r w:rsidRPr="00891369">
        <w:rPr>
          <w:color w:val="000000"/>
        </w:rPr>
        <w:t>(CNS)3; омыление жиров, реакции этерификации. Зависимость степени электролитической диссоциации уксусной кислоты от разбавления. Сравнение свойств 0,1 Н растворов серной и сернистой кислот; муравьиной и уксусной кислот; гидроксидов лития, натрия и калия. Индикаторы и изменение их окраски в различных средах. Сернокислый и ферментативный гидролиз углеводов. Гидролиз карбонатов, сульфатов, силикатов щелочных металлов; нитратов цинка или свинца (II). Гидролиз карбида кальция.</w:t>
      </w:r>
    </w:p>
    <w:p w14:paraId="1BC9E3C4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color w:val="000000"/>
        </w:rPr>
        <w:t>Лабораторные опыты.</w:t>
      </w:r>
      <w:r w:rsidRPr="00891369">
        <w:rPr>
          <w:color w:val="000000"/>
        </w:rPr>
        <w:t> 3. Получение кислорода разложением пероксида водорода и (или) перманганата калия. 4. Реакции, идущие с образованием осадка, газа и воды для органических и неорганических кислот. 5. Использование индикаторной бумаги для определения рН слюны, желудочного сока и других соков организма человека. 6. Разные случаи гидролиза солей. Исследование среды растворов с помощью индикаторной бумаги.</w:t>
      </w:r>
    </w:p>
    <w:p w14:paraId="2B33863C" w14:textId="77777777" w:rsidR="00F92EBD" w:rsidRPr="00891369" w:rsidRDefault="00F92EBD" w:rsidP="00891369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14:paraId="72B16FD4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color w:val="000000"/>
        </w:rPr>
        <w:t>Тема 4. Вещества и их свойства (32 ч)</w:t>
      </w:r>
    </w:p>
    <w:p w14:paraId="1C1C1586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>Классификация неорганических веществ. Простые и сложные вещества. Благородные газы. Оксиды, их классификация, другие бинарные соединения (галогениды, сульфиды, карбиды). Гидроксиды (основания, кислородсодержащие кислоты, амфотерные гидроксиды). Кислоты, их классификация. Основания, их классификация. Соли средние, кислые, основные.</w:t>
      </w:r>
    </w:p>
    <w:p w14:paraId="7C7272BE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 xml:space="preserve">Понятие о комплексном соединении. Комплексообразователь, </w:t>
      </w:r>
      <w:proofErr w:type="spellStart"/>
      <w:r w:rsidRPr="00891369">
        <w:rPr>
          <w:color w:val="000000"/>
        </w:rPr>
        <w:t>лиганды</w:t>
      </w:r>
      <w:proofErr w:type="spellEnd"/>
      <w:r w:rsidRPr="00891369">
        <w:rPr>
          <w:color w:val="000000"/>
        </w:rPr>
        <w:t>, внутренняя и внешняя сфера. Координационное число комплексообразователя. Диссоциация комплексных соединений. Применение, роль в природе.</w:t>
      </w:r>
    </w:p>
    <w:p w14:paraId="4DA8E4A6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>Классификация органических веществ. Углеводороды и классификация веществ в зависимости от строения углеродной цепи (алифатические и циклические) и от кратности связей (предельные и непредельные). Гомологический ряд. Производные углеводородов: га-</w:t>
      </w:r>
      <w:proofErr w:type="spellStart"/>
      <w:r w:rsidRPr="00891369">
        <w:rPr>
          <w:color w:val="000000"/>
        </w:rPr>
        <w:t>логеналканы</w:t>
      </w:r>
      <w:proofErr w:type="spellEnd"/>
      <w:r w:rsidRPr="00891369">
        <w:rPr>
          <w:color w:val="000000"/>
        </w:rPr>
        <w:t xml:space="preserve">, спирты, фенолы, альдегиды и кетоны, карбоновые кислоты, простые и сложные эфиры, </w:t>
      </w:r>
      <w:proofErr w:type="spellStart"/>
      <w:r w:rsidRPr="00891369">
        <w:rPr>
          <w:color w:val="000000"/>
        </w:rPr>
        <w:t>нитросоединения</w:t>
      </w:r>
      <w:proofErr w:type="spellEnd"/>
      <w:r w:rsidRPr="00891369">
        <w:rPr>
          <w:color w:val="000000"/>
        </w:rPr>
        <w:t>, амины, аминокислоты.</w:t>
      </w:r>
    </w:p>
    <w:p w14:paraId="6358976F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 xml:space="preserve">Металлы. Положение металлов в периодической системе Д.И. Менделеева и строение их атомов. Простые вещества — металлы: строение кристаллов и металлическая химическая связь. Аллотропия. Общие физические свойства металлов. Ряд стандартных электродных потенциалов. Общие химические свойства металлов (восстановительные свойства): взаимодействие с неметаллами (кислородом, галогенами, серой, азотом, водородом), с водой, кислотами и солями в растворах, органическими соединениями (спиртами, </w:t>
      </w:r>
      <w:proofErr w:type="spellStart"/>
      <w:r w:rsidRPr="00891369">
        <w:rPr>
          <w:color w:val="000000"/>
        </w:rPr>
        <w:t>галогеналканами</w:t>
      </w:r>
      <w:proofErr w:type="spellEnd"/>
      <w:r w:rsidRPr="00891369">
        <w:rPr>
          <w:color w:val="000000"/>
        </w:rPr>
        <w:t>, фенолом, кислотами), со щелочами. Значение металлов в природе и в жизни организмов.</w:t>
      </w:r>
    </w:p>
    <w:p w14:paraId="58B66313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lastRenderedPageBreak/>
        <w:t>Коррозия металлов. Понятие «коррозия металлов». Химическая коррозия. Электрохимическая коррозия. Способы защиты металлов от коррозии.</w:t>
      </w:r>
    </w:p>
    <w:p w14:paraId="6803C35D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 xml:space="preserve">Общие способы получения металлов. Металлы в природе. Металлургия и ее виды: </w:t>
      </w:r>
      <w:proofErr w:type="spellStart"/>
      <w:r w:rsidRPr="00891369">
        <w:rPr>
          <w:color w:val="000000"/>
        </w:rPr>
        <w:t>пиро</w:t>
      </w:r>
      <w:proofErr w:type="spellEnd"/>
      <w:r w:rsidRPr="00891369">
        <w:rPr>
          <w:color w:val="000000"/>
        </w:rPr>
        <w:t>-, гидро- и электрометаллургия. Электролиз расплавов и растворов соединений металлов и его практическое значение.</w:t>
      </w:r>
    </w:p>
    <w:p w14:paraId="736AC377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>Переходные металлы. Железо. Медь, серебро; цинк, ртуть; хром, марганец (нахождение в природе; получение и применение простых веществ; свойства простых веществ; важнейшие соединения).</w:t>
      </w:r>
    </w:p>
    <w:p w14:paraId="61D98FA9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>Неметаллы. Положение неметаллов в периодической системе Д.И. Менделеева, строение их атомов. Электроотрицательность. Инертные газы. Двойственное положение водорода в периодической системе. Неметаллы — простые вещества. Их атомное и молекулярное строение. Аллотропия и ее причины.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со фтором, кислородом, сложными веществами-окислителями (азотной и серной кислотами и др.).</w:t>
      </w:r>
    </w:p>
    <w:p w14:paraId="726921BB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>Водородные соединения неметаллов. Получение их синтезом и косвенно. Строение молекул и кристаллов этих соединений. Физические свойства. Отношение к воде. Изменение кислотно-основных свойств в периодах и группах.</w:t>
      </w:r>
    </w:p>
    <w:p w14:paraId="463FECE2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>Несолеобразующие и солеобразующие оксиды.</w:t>
      </w:r>
    </w:p>
    <w:p w14:paraId="1D6F6DF3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>Кислородные кислоты. Изменение кислотных свойств высших оксидов и гидроксидов неметаллов в периодах и группах. Зависимость свойств кислот от степени окисления неметалла.</w:t>
      </w:r>
    </w:p>
    <w:p w14:paraId="56D9C091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 xml:space="preserve">Кислоты органические и неорганические. Кислоты в свете </w:t>
      </w:r>
      <w:proofErr w:type="spellStart"/>
      <w:r w:rsidRPr="00891369">
        <w:rPr>
          <w:color w:val="000000"/>
        </w:rPr>
        <w:t>протолитической</w:t>
      </w:r>
      <w:proofErr w:type="spellEnd"/>
      <w:r w:rsidRPr="00891369">
        <w:rPr>
          <w:color w:val="000000"/>
        </w:rPr>
        <w:t xml:space="preserve"> теории. Сопряженные кислотно-основные пары. Классификация органических и неорганических кислот. Общие свойства кислот: взаимодействие органических и неорганических кислот с металлами, с основными оксидами, с амфотерными оксидами и гидроксидами, с солями, образование сложных эфиров. Особенности свойств концентрированной серной и азотной кислот. Особенности свойств уксусной и муравьиной кислот.</w:t>
      </w:r>
    </w:p>
    <w:p w14:paraId="7ABD6AD7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 xml:space="preserve">Основания органические и неорганические. Основания в свете </w:t>
      </w:r>
      <w:proofErr w:type="spellStart"/>
      <w:r w:rsidRPr="00891369">
        <w:rPr>
          <w:color w:val="000000"/>
        </w:rPr>
        <w:t>протолитической</w:t>
      </w:r>
      <w:proofErr w:type="spellEnd"/>
      <w:r w:rsidRPr="00891369">
        <w:rPr>
          <w:color w:val="000000"/>
        </w:rPr>
        <w:t xml:space="preserve"> теории. Классификация органических и неорганических оснований. Химические свойства щелочей и нерастворимых оснований. Свойства бескислородных оснований: аммиака и аминов. Взаимное влияние атомов в молекуле анилина.</w:t>
      </w:r>
    </w:p>
    <w:p w14:paraId="4FB8B716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 xml:space="preserve">Амфотерные органические и неорганические соединения. Амфотерные соединения в свете </w:t>
      </w:r>
      <w:proofErr w:type="spellStart"/>
      <w:r w:rsidRPr="00891369">
        <w:rPr>
          <w:color w:val="000000"/>
        </w:rPr>
        <w:t>протолитической</w:t>
      </w:r>
      <w:proofErr w:type="spellEnd"/>
      <w:r w:rsidRPr="00891369">
        <w:rPr>
          <w:color w:val="000000"/>
        </w:rPr>
        <w:t xml:space="preserve"> теории. Амфотерность оксидов и гидроксидов некоторых металлов: взаимодействие с кислотами и щелочами. Понятие о комплексных соединениях. Комплексообразователь, </w:t>
      </w:r>
      <w:proofErr w:type="spellStart"/>
      <w:r w:rsidRPr="00891369">
        <w:rPr>
          <w:color w:val="000000"/>
        </w:rPr>
        <w:t>лиганды</w:t>
      </w:r>
      <w:proofErr w:type="spellEnd"/>
      <w:r w:rsidRPr="00891369">
        <w:rPr>
          <w:color w:val="000000"/>
        </w:rPr>
        <w:t>, координационное число, внутренняя сфера, внешняя сфера. Амфотерность аминокислот: взаимодействие аминокислот со щелочами, кислотами, спиртами, друг с другом (образование полипептидов), образование внутренней соли (биполярного иона).</w:t>
      </w:r>
    </w:p>
    <w:p w14:paraId="7C549FEE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>Генетическая связь между классами органических и неорганических соединений. Понятие о генетической связи и генетических рядах в неорганической и органической химии. Генетические ряды металла (на примере кальция и железа), неметалла (на примере серы и кремния), переходного элемента (на примере цинка). Генетические ряды и генетическая связь в органической химии (для соединений, содержащих два атома углерода в молекуле). Единство мира веществ.</w:t>
      </w:r>
    </w:p>
    <w:p w14:paraId="55885E9A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 xml:space="preserve">Расчетные задачи. 1. Вычисление массы или объема продуктов реакции по известной массе или объему исходного вещества, содержащего примеси. 2. Вычисление массы исходного вещества, если известен практический выход и массовая доля его от теоретически возможного. 3. Вычисления по химическим уравнениям реакций, если одно из реагирующих веществ дано в избытке. 4. Определение молекулярной формулы вещества по массовым долям элементов. 5. Определение молекулярной формулы газообразного вещества по </w:t>
      </w:r>
      <w:r w:rsidRPr="00891369">
        <w:rPr>
          <w:color w:val="000000"/>
        </w:rPr>
        <w:lastRenderedPageBreak/>
        <w:t>известной относительной плотности и массовым долям элементов. 6. Нахождение молекулярной формулы вещества по массе (объему) продуктов сгорания. 7. Комбинированные задачи.</w:t>
      </w:r>
    </w:p>
    <w:p w14:paraId="6BA21E92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color w:val="000000"/>
        </w:rPr>
        <w:t>Демонстрации.</w:t>
      </w:r>
      <w:r w:rsidRPr="00891369">
        <w:rPr>
          <w:color w:val="000000"/>
        </w:rPr>
        <w:t xml:space="preserve"> Коллекция «Классификация неорганических веществ» и образцы представителей классов. Коллекция «Классификация органических веществ» и образцы представителей классов. Модели кристаллических решеток металлов. Коллекция металлов с разными физическими свойствами. Взаимодействие: а) лития, натрия, магния и железа с кислородом; б) щелочных металлов с водой, спиртами, фенолом; в) цинка с растворами </w:t>
      </w:r>
      <w:proofErr w:type="gramStart"/>
      <w:r w:rsidRPr="00891369">
        <w:rPr>
          <w:color w:val="000000"/>
        </w:rPr>
        <w:t>соля-ной</w:t>
      </w:r>
      <w:proofErr w:type="gramEnd"/>
      <w:r w:rsidRPr="00891369">
        <w:rPr>
          <w:color w:val="000000"/>
        </w:rPr>
        <w:t xml:space="preserve"> и серной кислот; г) натрия с серой; д) алюминия с </w:t>
      </w:r>
      <w:proofErr w:type="spellStart"/>
      <w:r w:rsidRPr="00891369">
        <w:rPr>
          <w:color w:val="000000"/>
        </w:rPr>
        <w:t>иодом</w:t>
      </w:r>
      <w:proofErr w:type="spellEnd"/>
      <w:r w:rsidRPr="00891369">
        <w:rPr>
          <w:color w:val="000000"/>
        </w:rPr>
        <w:t xml:space="preserve">; е) железа с раствором медного купороса; ж) алюминия с раствором едкого натра. Оксиды и гидроксиды хрома, их получение и свойства. Переход хромата в бихромат и обратно. Коррозия металлов в зависимости от условий. Защита металлов от коррозии: образцы «нержавеек», защитных покрытий. Коллекция руд. Электролиз растворов солей. Модели кристаллических решеток </w:t>
      </w:r>
      <w:proofErr w:type="spellStart"/>
      <w:r w:rsidRPr="00891369">
        <w:rPr>
          <w:color w:val="000000"/>
        </w:rPr>
        <w:t>иода</w:t>
      </w:r>
      <w:proofErr w:type="spellEnd"/>
      <w:r w:rsidRPr="00891369">
        <w:rPr>
          <w:color w:val="000000"/>
        </w:rPr>
        <w:t xml:space="preserve">, алмаза, графита. Аллотропия фосфора, серы, кислорода. Взаимодействие: а) водорода с кислородом; б) сурьмы с хлором; в) натрия с </w:t>
      </w:r>
      <w:proofErr w:type="spellStart"/>
      <w:r w:rsidRPr="00891369">
        <w:rPr>
          <w:color w:val="000000"/>
        </w:rPr>
        <w:t>иодом</w:t>
      </w:r>
      <w:proofErr w:type="spellEnd"/>
      <w:r w:rsidRPr="00891369">
        <w:rPr>
          <w:color w:val="000000"/>
        </w:rPr>
        <w:t>; г) хлора с раствором бромида калия; д) хлорной и сероводородной воды; е) обесцвечивание бромной воды этиленом или ацетиленом. Получение и свойства хлороводорода, соляной кислоты и аммиака. Свойства соляной, разбавленной серной и уксусной кислот. Взаимодействие концентрированных серной, азотной кислот и разбавленной азотной кислоты с медью. Реакция «серебряного зеркала» для муравьиной кислоты. Взаимодействие раствора гидроксида натрия с кислотными оксидами (оксидом углерода (IV)), амфотерными гидроксидами (гидроксидом цинка). Взаимодействие аммиака с хлороводородом и водой. Аналогично для метиламина. Взаимодействие аминокислот с кислотами и щелочами. Осуществление переходов:</w:t>
      </w:r>
    </w:p>
    <w:p w14:paraId="457BC512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proofErr w:type="spellStart"/>
      <w:r w:rsidRPr="00891369">
        <w:rPr>
          <w:color w:val="000000"/>
        </w:rPr>
        <w:t>Са</w:t>
      </w:r>
      <w:proofErr w:type="spellEnd"/>
      <w:r w:rsidRPr="00891369">
        <w:rPr>
          <w:color w:val="000000"/>
        </w:rPr>
        <w:t xml:space="preserve"> → </w:t>
      </w:r>
      <w:proofErr w:type="spellStart"/>
      <w:r w:rsidRPr="00891369">
        <w:rPr>
          <w:color w:val="000000"/>
        </w:rPr>
        <w:t>СаО</w:t>
      </w:r>
      <w:proofErr w:type="spellEnd"/>
      <w:r w:rsidRPr="00891369">
        <w:rPr>
          <w:color w:val="000000"/>
        </w:rPr>
        <w:t xml:space="preserve"> → </w:t>
      </w:r>
      <w:proofErr w:type="spellStart"/>
      <w:r w:rsidRPr="00891369">
        <w:rPr>
          <w:color w:val="000000"/>
        </w:rPr>
        <w:t>Са</w:t>
      </w:r>
      <w:proofErr w:type="spellEnd"/>
      <w:r w:rsidRPr="00891369">
        <w:rPr>
          <w:color w:val="000000"/>
        </w:rPr>
        <w:t xml:space="preserve">(ОН)2; Р → Р2О5 → Н3РО4 → Са3(РО4)2; Си → </w:t>
      </w:r>
      <w:proofErr w:type="spellStart"/>
      <w:r w:rsidRPr="00891369">
        <w:rPr>
          <w:color w:val="000000"/>
        </w:rPr>
        <w:t>СиО</w:t>
      </w:r>
      <w:proofErr w:type="spellEnd"/>
      <w:r w:rsidRPr="00891369">
        <w:rPr>
          <w:color w:val="000000"/>
        </w:rPr>
        <w:t xml:space="preserve"> → CuSO4 → Си(ОН)2 → </w:t>
      </w:r>
      <w:proofErr w:type="spellStart"/>
      <w:r w:rsidRPr="00891369">
        <w:rPr>
          <w:color w:val="000000"/>
        </w:rPr>
        <w:t>СиО</w:t>
      </w:r>
      <w:proofErr w:type="spellEnd"/>
      <w:r w:rsidRPr="00891369">
        <w:rPr>
          <w:color w:val="000000"/>
        </w:rPr>
        <w:t xml:space="preserve"> → Си; С2Н5ОН → С2Н4 → С2Н4Вг2.</w:t>
      </w:r>
    </w:p>
    <w:p w14:paraId="38440B19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color w:val="000000"/>
        </w:rPr>
        <w:t>Лабораторные опыты.</w:t>
      </w:r>
      <w:r w:rsidRPr="00891369">
        <w:rPr>
          <w:color w:val="000000"/>
        </w:rPr>
        <w:t xml:space="preserve"> 7. Ознакомление с образцами представителей разных классов неорганических веществ. 8. Ознакомление с образцами представителей разных классов </w:t>
      </w:r>
      <w:proofErr w:type="spellStart"/>
      <w:proofErr w:type="gramStart"/>
      <w:r w:rsidRPr="00891369">
        <w:rPr>
          <w:color w:val="000000"/>
        </w:rPr>
        <w:t>орга-нических</w:t>
      </w:r>
      <w:proofErr w:type="spellEnd"/>
      <w:proofErr w:type="gramEnd"/>
      <w:r w:rsidRPr="00891369">
        <w:rPr>
          <w:color w:val="000000"/>
        </w:rPr>
        <w:t xml:space="preserve"> веществ. 9. Ознакомление с коллекцией руд. 10. Сравнение свойств кремниевой, фосфорной, серной и хлорной кислот; сернистой и серной кислот; азотистой и азотной </w:t>
      </w:r>
      <w:proofErr w:type="gramStart"/>
      <w:r w:rsidRPr="00891369">
        <w:rPr>
          <w:color w:val="000000"/>
        </w:rPr>
        <w:t>кис-лот</w:t>
      </w:r>
      <w:proofErr w:type="gramEnd"/>
      <w:r w:rsidRPr="00891369">
        <w:rPr>
          <w:color w:val="000000"/>
        </w:rPr>
        <w:t>. 11. Свойства соляной, серной (</w:t>
      </w:r>
      <w:proofErr w:type="spellStart"/>
      <w:r w:rsidRPr="00891369">
        <w:rPr>
          <w:color w:val="000000"/>
        </w:rPr>
        <w:t>разб</w:t>
      </w:r>
      <w:proofErr w:type="spellEnd"/>
      <w:r w:rsidRPr="00891369">
        <w:rPr>
          <w:color w:val="000000"/>
        </w:rPr>
        <w:t>.) и уксусной кислот. 12. Взаимодействие гидроксида натрия с солями, сульфатом меди (II) и хлоридом аммония. 13. Разложение гидроксида меди (II). Получение гидроксида алюминия и изучение его амфотерных свойств.</w:t>
      </w:r>
    </w:p>
    <w:p w14:paraId="256A8378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>В результате изучения темы обучающиеся должны знать: классификацию неорганических и органических веществ; характеристику металлов по положению в ПС, физические и химические свойства металлов, понятие «коррозия металлов», общие способы получения металлов; характеристику неметаллов и их соединений по положению атомов в ПС, характеристику кислот, оснований, амфотерных соединений органических и неорганических; понятие о генетической связи и генетических рядах в неорганической и органической химии.</w:t>
      </w:r>
    </w:p>
    <w:p w14:paraId="02424DB7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>Уметь: вычислять массу или объем продуктов реакции по известной массе или объему исходного вещества, содержащего примеси, вычислять массу исходного вещества, если известен практический выход и массовая доля его от теоретически возможного, проводить вычисления по химическим уравнениям реакций, если одно из реагирующих веществ дано в избытке, определять молекулярную формулу вещества по массовым долям элементов, определять молекулярную формулу газообразного вещества по известной относительной плотности и массовым долям элементов, находить молекулярную формулу вещества по массе (объему) продуктов сгорания, решать комбинированные задачи.</w:t>
      </w:r>
    </w:p>
    <w:p w14:paraId="44AC2505" w14:textId="77777777" w:rsidR="00F92EBD" w:rsidRPr="00891369" w:rsidRDefault="006F6A7B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color w:val="000000"/>
        </w:rPr>
        <w:t>Тема 5. Химический практикум (10</w:t>
      </w:r>
      <w:r w:rsidR="00F92EBD" w:rsidRPr="00891369">
        <w:rPr>
          <w:b/>
          <w:bCs/>
          <w:color w:val="000000"/>
        </w:rPr>
        <w:t xml:space="preserve"> ч)</w:t>
      </w:r>
    </w:p>
    <w:p w14:paraId="1B150BDC" w14:textId="77777777" w:rsidR="006F6A7B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 xml:space="preserve">1. Получение, собирание и распознавание газов и изучение их свойств. 2. Решение экспериментальных задач по теме «Свойства веществ». 3. Сравнение свойств неорганических и органических соединений. 4. Решение экспериментальных задач по теме «Гидролиз». 5. Решение экспериментальных задач по неорганической химии. 6. Решение </w:t>
      </w:r>
      <w:r w:rsidRPr="00891369">
        <w:rPr>
          <w:color w:val="000000"/>
        </w:rPr>
        <w:lastRenderedPageBreak/>
        <w:t>экспериментальных задач по органической химии. 7. Генетическая связь между классами неорганических и органических веществ. 8. Решение экспериментальных задач по распознаванию пластмасс и волокон.</w:t>
      </w:r>
      <w:r w:rsidR="006F6A7B" w:rsidRPr="00891369">
        <w:rPr>
          <w:color w:val="000000"/>
        </w:rPr>
        <w:t xml:space="preserve"> 9. Скорость химических реакций. Химическое равновесие.</w:t>
      </w:r>
    </w:p>
    <w:p w14:paraId="1174B5A4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>В результате изучения данной темы обучающиеся должны уметь: проводить химический эксперимент на основе знаний по курсу химии средней школы с соблюдением требований техники безопасности.</w:t>
      </w:r>
    </w:p>
    <w:p w14:paraId="45690954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b/>
          <w:bCs/>
          <w:color w:val="000000"/>
        </w:rPr>
        <w:t>Те</w:t>
      </w:r>
      <w:r w:rsidR="006F6A7B" w:rsidRPr="00891369">
        <w:rPr>
          <w:b/>
          <w:bCs/>
          <w:color w:val="000000"/>
        </w:rPr>
        <w:t>ма 6</w:t>
      </w:r>
      <w:r w:rsidR="009D6C4A">
        <w:rPr>
          <w:b/>
          <w:bCs/>
          <w:color w:val="000000"/>
        </w:rPr>
        <w:t>. Химия в жизни общества (8</w:t>
      </w:r>
      <w:r w:rsidR="006A0C7E" w:rsidRPr="00891369">
        <w:rPr>
          <w:b/>
          <w:bCs/>
          <w:color w:val="000000"/>
        </w:rPr>
        <w:t xml:space="preserve"> часов</w:t>
      </w:r>
      <w:r w:rsidRPr="00891369">
        <w:rPr>
          <w:b/>
          <w:bCs/>
          <w:color w:val="000000"/>
        </w:rPr>
        <w:t>).</w:t>
      </w:r>
    </w:p>
    <w:p w14:paraId="6997B08F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  <w:r w:rsidRPr="00891369">
        <w:rPr>
          <w:color w:val="000000"/>
        </w:rPr>
        <w:t>Химия и производство. Химия и сельское хозяйство. Химия и проблемы окружающей среды. Химия и повседневная жизнь человека.</w:t>
      </w:r>
    </w:p>
    <w:p w14:paraId="7B5D3E01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</w:p>
    <w:p w14:paraId="4320A752" w14:textId="77777777" w:rsidR="00D01FE2" w:rsidRPr="00891369" w:rsidRDefault="00D01FE2" w:rsidP="00891369">
      <w:pPr>
        <w:ind w:firstLine="709"/>
        <w:jc w:val="both"/>
        <w:rPr>
          <w:b/>
        </w:rPr>
      </w:pPr>
      <w:r w:rsidRPr="00891369">
        <w:rPr>
          <w:b/>
        </w:rPr>
        <w:t>УЧЕБНО–ТЕМАТИЧЕСКИЙ ПЛАН: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394"/>
        <w:gridCol w:w="1417"/>
        <w:gridCol w:w="3396"/>
      </w:tblGrid>
      <w:tr w:rsidR="00D01FE2" w:rsidRPr="00891369" w14:paraId="578EBF29" w14:textId="77777777" w:rsidTr="00891369">
        <w:trPr>
          <w:trHeight w:val="689"/>
        </w:trPr>
        <w:tc>
          <w:tcPr>
            <w:tcW w:w="540" w:type="dxa"/>
          </w:tcPr>
          <w:p w14:paraId="56BFD179" w14:textId="77777777" w:rsidR="00D01FE2" w:rsidRPr="00891369" w:rsidRDefault="00D01FE2" w:rsidP="00891369">
            <w:pPr>
              <w:ind w:firstLine="709"/>
              <w:jc w:val="both"/>
              <w:rPr>
                <w:sz w:val="24"/>
                <w:szCs w:val="24"/>
              </w:rPr>
            </w:pPr>
            <w:r w:rsidRPr="00891369">
              <w:rPr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14:paraId="17D40340" w14:textId="77777777" w:rsidR="00D01FE2" w:rsidRPr="00891369" w:rsidRDefault="00D01FE2" w:rsidP="00891369">
            <w:pPr>
              <w:ind w:firstLine="709"/>
              <w:jc w:val="both"/>
              <w:rPr>
                <w:sz w:val="24"/>
                <w:szCs w:val="24"/>
              </w:rPr>
            </w:pPr>
            <w:r w:rsidRPr="00891369">
              <w:rPr>
                <w:sz w:val="24"/>
                <w:szCs w:val="24"/>
              </w:rPr>
              <w:t>Раздел (тема)</w:t>
            </w:r>
          </w:p>
        </w:tc>
        <w:tc>
          <w:tcPr>
            <w:tcW w:w="1417" w:type="dxa"/>
          </w:tcPr>
          <w:p w14:paraId="3B8D5E21" w14:textId="77777777" w:rsidR="00D01FE2" w:rsidRPr="00891369" w:rsidRDefault="00D01FE2" w:rsidP="00676F8F">
            <w:pPr>
              <w:jc w:val="both"/>
              <w:rPr>
                <w:sz w:val="24"/>
                <w:szCs w:val="24"/>
              </w:rPr>
            </w:pPr>
            <w:r w:rsidRPr="00891369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396" w:type="dxa"/>
          </w:tcPr>
          <w:p w14:paraId="3960F473" w14:textId="77777777" w:rsidR="00D01FE2" w:rsidRPr="00891369" w:rsidRDefault="00D01FE2" w:rsidP="00891369">
            <w:pPr>
              <w:ind w:firstLine="709"/>
              <w:jc w:val="both"/>
              <w:rPr>
                <w:sz w:val="24"/>
                <w:szCs w:val="24"/>
              </w:rPr>
            </w:pPr>
            <w:r w:rsidRPr="00891369">
              <w:rPr>
                <w:sz w:val="24"/>
                <w:szCs w:val="24"/>
              </w:rPr>
              <w:t>Формы контроля</w:t>
            </w:r>
          </w:p>
        </w:tc>
      </w:tr>
      <w:tr w:rsidR="00D01FE2" w:rsidRPr="00891369" w14:paraId="71C12B5A" w14:textId="77777777" w:rsidTr="00E1612F">
        <w:trPr>
          <w:trHeight w:val="58"/>
        </w:trPr>
        <w:tc>
          <w:tcPr>
            <w:tcW w:w="540" w:type="dxa"/>
          </w:tcPr>
          <w:p w14:paraId="1A486A81" w14:textId="77777777" w:rsidR="00D01FE2" w:rsidRPr="00891369" w:rsidRDefault="00E31DDE" w:rsidP="00891369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1FE2" w:rsidRPr="00891369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672A8BD6" w14:textId="77777777" w:rsidR="00D01FE2" w:rsidRPr="00891369" w:rsidRDefault="00D01FE2" w:rsidP="00E31DD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91369">
              <w:rPr>
                <w:bCs/>
                <w:color w:val="000000"/>
                <w:sz w:val="24"/>
                <w:szCs w:val="24"/>
              </w:rPr>
              <w:t xml:space="preserve">Строение атома </w:t>
            </w:r>
          </w:p>
        </w:tc>
        <w:tc>
          <w:tcPr>
            <w:tcW w:w="1417" w:type="dxa"/>
          </w:tcPr>
          <w:p w14:paraId="66437AB0" w14:textId="77777777" w:rsidR="00D01FE2" w:rsidRPr="00891369" w:rsidRDefault="009D6C4A" w:rsidP="00676F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96" w:type="dxa"/>
          </w:tcPr>
          <w:p w14:paraId="45C6ABFF" w14:textId="77777777" w:rsidR="00D01FE2" w:rsidRPr="00891369" w:rsidRDefault="00E31DDE" w:rsidP="00E31D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D01FE2" w:rsidRPr="00891369" w14:paraId="4052714C" w14:textId="77777777" w:rsidTr="00891369">
        <w:tc>
          <w:tcPr>
            <w:tcW w:w="540" w:type="dxa"/>
          </w:tcPr>
          <w:p w14:paraId="1AA9141C" w14:textId="77777777" w:rsidR="00D01FE2" w:rsidRPr="00891369" w:rsidRDefault="00E31DDE" w:rsidP="00891369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1FE2" w:rsidRPr="00891369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637525C0" w14:textId="77777777" w:rsidR="00D01FE2" w:rsidRPr="00891369" w:rsidRDefault="00D01FE2" w:rsidP="00CB3B4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91369">
              <w:rPr>
                <w:bCs/>
                <w:color w:val="000000"/>
                <w:sz w:val="24"/>
                <w:szCs w:val="24"/>
              </w:rPr>
              <w:t xml:space="preserve">Строение вещества. Дисперсные системы и растворы </w:t>
            </w:r>
          </w:p>
        </w:tc>
        <w:tc>
          <w:tcPr>
            <w:tcW w:w="1417" w:type="dxa"/>
          </w:tcPr>
          <w:p w14:paraId="20361DB4" w14:textId="77777777" w:rsidR="00D01FE2" w:rsidRPr="00891369" w:rsidRDefault="00D01FE2" w:rsidP="00676F8F">
            <w:pPr>
              <w:jc w:val="both"/>
              <w:rPr>
                <w:sz w:val="24"/>
                <w:szCs w:val="24"/>
              </w:rPr>
            </w:pPr>
            <w:r w:rsidRPr="00891369">
              <w:rPr>
                <w:sz w:val="24"/>
                <w:szCs w:val="24"/>
              </w:rPr>
              <w:t>16</w:t>
            </w:r>
          </w:p>
        </w:tc>
        <w:tc>
          <w:tcPr>
            <w:tcW w:w="3396" w:type="dxa"/>
          </w:tcPr>
          <w:p w14:paraId="571E4BE5" w14:textId="77777777" w:rsidR="00D01FE2" w:rsidRPr="00891369" w:rsidRDefault="00891369" w:rsidP="00E31DDE">
            <w:pPr>
              <w:jc w:val="both"/>
              <w:rPr>
                <w:sz w:val="24"/>
                <w:szCs w:val="24"/>
              </w:rPr>
            </w:pPr>
            <w:r w:rsidRPr="00891369">
              <w:rPr>
                <w:sz w:val="24"/>
                <w:szCs w:val="24"/>
              </w:rPr>
              <w:t>срез</w:t>
            </w:r>
          </w:p>
        </w:tc>
      </w:tr>
      <w:tr w:rsidR="00D01FE2" w:rsidRPr="00891369" w14:paraId="77B55855" w14:textId="77777777" w:rsidTr="00891369">
        <w:tc>
          <w:tcPr>
            <w:tcW w:w="540" w:type="dxa"/>
          </w:tcPr>
          <w:p w14:paraId="35D15A09" w14:textId="77777777" w:rsidR="00D01FE2" w:rsidRPr="00891369" w:rsidRDefault="00E31DDE" w:rsidP="00891369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1FE2" w:rsidRPr="00891369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3B77D48D" w14:textId="77777777" w:rsidR="00D01FE2" w:rsidRPr="00891369" w:rsidRDefault="00D01FE2" w:rsidP="00E31DDE">
            <w:pPr>
              <w:jc w:val="both"/>
              <w:rPr>
                <w:sz w:val="24"/>
                <w:szCs w:val="24"/>
              </w:rPr>
            </w:pPr>
            <w:r w:rsidRPr="00891369">
              <w:rPr>
                <w:bCs/>
                <w:color w:val="000000"/>
                <w:sz w:val="24"/>
                <w:szCs w:val="24"/>
              </w:rPr>
              <w:t xml:space="preserve">Химические реакции </w:t>
            </w:r>
          </w:p>
        </w:tc>
        <w:tc>
          <w:tcPr>
            <w:tcW w:w="1417" w:type="dxa"/>
          </w:tcPr>
          <w:p w14:paraId="7F21F16C" w14:textId="77777777" w:rsidR="00D01FE2" w:rsidRPr="00891369" w:rsidRDefault="00D01FE2" w:rsidP="00676F8F">
            <w:pPr>
              <w:jc w:val="both"/>
              <w:rPr>
                <w:sz w:val="24"/>
                <w:szCs w:val="24"/>
              </w:rPr>
            </w:pPr>
            <w:r w:rsidRPr="00891369">
              <w:rPr>
                <w:sz w:val="24"/>
                <w:szCs w:val="24"/>
              </w:rPr>
              <w:t>25</w:t>
            </w:r>
          </w:p>
        </w:tc>
        <w:tc>
          <w:tcPr>
            <w:tcW w:w="3396" w:type="dxa"/>
          </w:tcPr>
          <w:p w14:paraId="5437B205" w14:textId="77777777" w:rsidR="00D01FE2" w:rsidRPr="00891369" w:rsidRDefault="00891369" w:rsidP="00E31DDE">
            <w:pPr>
              <w:jc w:val="both"/>
              <w:rPr>
                <w:sz w:val="24"/>
                <w:szCs w:val="24"/>
              </w:rPr>
            </w:pPr>
            <w:r w:rsidRPr="00891369">
              <w:rPr>
                <w:sz w:val="24"/>
                <w:szCs w:val="24"/>
              </w:rPr>
              <w:t>контрольная работа</w:t>
            </w:r>
          </w:p>
        </w:tc>
      </w:tr>
      <w:tr w:rsidR="00D01FE2" w:rsidRPr="00891369" w14:paraId="0A56326B" w14:textId="77777777" w:rsidTr="00891369">
        <w:tc>
          <w:tcPr>
            <w:tcW w:w="540" w:type="dxa"/>
          </w:tcPr>
          <w:p w14:paraId="030AB203" w14:textId="77777777" w:rsidR="00D01FE2" w:rsidRPr="00891369" w:rsidRDefault="00E31DDE" w:rsidP="00E31DD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14:paraId="4C5BDDC1" w14:textId="77777777" w:rsidR="00D01FE2" w:rsidRPr="00891369" w:rsidRDefault="00D01FE2" w:rsidP="00E31DD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91369">
              <w:rPr>
                <w:bCs/>
                <w:color w:val="000000"/>
                <w:sz w:val="24"/>
                <w:szCs w:val="24"/>
              </w:rPr>
              <w:t xml:space="preserve">Вещества и их свойства </w:t>
            </w:r>
          </w:p>
        </w:tc>
        <w:tc>
          <w:tcPr>
            <w:tcW w:w="1417" w:type="dxa"/>
          </w:tcPr>
          <w:p w14:paraId="7B570596" w14:textId="77777777" w:rsidR="00D01FE2" w:rsidRPr="00891369" w:rsidRDefault="00D01FE2" w:rsidP="00676F8F">
            <w:pPr>
              <w:jc w:val="both"/>
              <w:rPr>
                <w:sz w:val="24"/>
                <w:szCs w:val="24"/>
              </w:rPr>
            </w:pPr>
            <w:r w:rsidRPr="00891369">
              <w:rPr>
                <w:sz w:val="24"/>
                <w:szCs w:val="24"/>
              </w:rPr>
              <w:t>32</w:t>
            </w:r>
          </w:p>
        </w:tc>
        <w:tc>
          <w:tcPr>
            <w:tcW w:w="3396" w:type="dxa"/>
          </w:tcPr>
          <w:p w14:paraId="547E3F7B" w14:textId="77777777" w:rsidR="00D01FE2" w:rsidRPr="00891369" w:rsidRDefault="00891369" w:rsidP="00E31DDE">
            <w:pPr>
              <w:jc w:val="both"/>
              <w:rPr>
                <w:sz w:val="24"/>
                <w:szCs w:val="24"/>
              </w:rPr>
            </w:pPr>
            <w:r w:rsidRPr="00891369">
              <w:rPr>
                <w:sz w:val="24"/>
                <w:szCs w:val="24"/>
              </w:rPr>
              <w:t>зачетная работа</w:t>
            </w:r>
          </w:p>
        </w:tc>
      </w:tr>
      <w:tr w:rsidR="00D01FE2" w:rsidRPr="00891369" w14:paraId="56ECB373" w14:textId="77777777" w:rsidTr="00891369">
        <w:tc>
          <w:tcPr>
            <w:tcW w:w="540" w:type="dxa"/>
          </w:tcPr>
          <w:p w14:paraId="27D8F975" w14:textId="77777777" w:rsidR="00D01FE2" w:rsidRPr="00891369" w:rsidRDefault="00E31DDE" w:rsidP="00891369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01FE2" w:rsidRPr="00891369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49E6B507" w14:textId="77777777" w:rsidR="00D01FE2" w:rsidRPr="00891369" w:rsidRDefault="00D01FE2" w:rsidP="00E31DDE">
            <w:pPr>
              <w:jc w:val="both"/>
              <w:rPr>
                <w:sz w:val="24"/>
                <w:szCs w:val="24"/>
              </w:rPr>
            </w:pPr>
            <w:r w:rsidRPr="00891369">
              <w:rPr>
                <w:sz w:val="24"/>
                <w:szCs w:val="24"/>
              </w:rPr>
              <w:t>Химический практикум</w:t>
            </w:r>
          </w:p>
        </w:tc>
        <w:tc>
          <w:tcPr>
            <w:tcW w:w="1417" w:type="dxa"/>
          </w:tcPr>
          <w:p w14:paraId="32BB97DF" w14:textId="77777777" w:rsidR="00D01FE2" w:rsidRPr="00891369" w:rsidRDefault="00E43039" w:rsidP="00676F8F">
            <w:pPr>
              <w:jc w:val="both"/>
              <w:rPr>
                <w:sz w:val="24"/>
                <w:szCs w:val="24"/>
              </w:rPr>
            </w:pPr>
            <w:r w:rsidRPr="00891369">
              <w:rPr>
                <w:sz w:val="24"/>
                <w:szCs w:val="24"/>
              </w:rPr>
              <w:t>10</w:t>
            </w:r>
          </w:p>
        </w:tc>
        <w:tc>
          <w:tcPr>
            <w:tcW w:w="3396" w:type="dxa"/>
          </w:tcPr>
          <w:p w14:paraId="61BE270B" w14:textId="77777777" w:rsidR="00D01FE2" w:rsidRPr="00891369" w:rsidRDefault="00891369" w:rsidP="00E31DDE">
            <w:pPr>
              <w:jc w:val="both"/>
              <w:rPr>
                <w:sz w:val="24"/>
                <w:szCs w:val="24"/>
              </w:rPr>
            </w:pPr>
            <w:r w:rsidRPr="00891369">
              <w:rPr>
                <w:sz w:val="24"/>
                <w:szCs w:val="24"/>
              </w:rPr>
              <w:t>отчеты по практическим работам</w:t>
            </w:r>
          </w:p>
        </w:tc>
      </w:tr>
      <w:tr w:rsidR="00D01FE2" w:rsidRPr="00891369" w14:paraId="1D52333C" w14:textId="77777777" w:rsidTr="00891369">
        <w:tc>
          <w:tcPr>
            <w:tcW w:w="540" w:type="dxa"/>
          </w:tcPr>
          <w:p w14:paraId="51AD368A" w14:textId="77777777" w:rsidR="00D01FE2" w:rsidRPr="00891369" w:rsidRDefault="00E31DDE" w:rsidP="00891369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01FE2" w:rsidRPr="00891369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7D123E52" w14:textId="77777777" w:rsidR="00D01FE2" w:rsidRPr="00891369" w:rsidRDefault="00D01FE2" w:rsidP="00E31DDE">
            <w:pPr>
              <w:jc w:val="both"/>
              <w:rPr>
                <w:sz w:val="24"/>
                <w:szCs w:val="24"/>
              </w:rPr>
            </w:pPr>
            <w:r w:rsidRPr="00891369">
              <w:rPr>
                <w:bCs/>
                <w:color w:val="000000"/>
                <w:sz w:val="24"/>
                <w:szCs w:val="24"/>
              </w:rPr>
              <w:t>Химия в жизни общества</w:t>
            </w:r>
          </w:p>
        </w:tc>
        <w:tc>
          <w:tcPr>
            <w:tcW w:w="1417" w:type="dxa"/>
          </w:tcPr>
          <w:p w14:paraId="3FEDC919" w14:textId="77777777" w:rsidR="00D01FE2" w:rsidRPr="00891369" w:rsidRDefault="009D6C4A" w:rsidP="00676F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96" w:type="dxa"/>
          </w:tcPr>
          <w:p w14:paraId="2048A0EC" w14:textId="77777777" w:rsidR="00D01FE2" w:rsidRPr="00891369" w:rsidRDefault="00891369" w:rsidP="00E31DDE">
            <w:pPr>
              <w:jc w:val="both"/>
              <w:rPr>
                <w:sz w:val="24"/>
                <w:szCs w:val="24"/>
              </w:rPr>
            </w:pPr>
            <w:r w:rsidRPr="00891369">
              <w:rPr>
                <w:sz w:val="24"/>
                <w:szCs w:val="24"/>
              </w:rPr>
              <w:t>защита проектных работ</w:t>
            </w:r>
          </w:p>
        </w:tc>
      </w:tr>
      <w:tr w:rsidR="00E43039" w:rsidRPr="00891369" w14:paraId="2A171A58" w14:textId="77777777" w:rsidTr="00891369">
        <w:tc>
          <w:tcPr>
            <w:tcW w:w="540" w:type="dxa"/>
          </w:tcPr>
          <w:p w14:paraId="758452CB" w14:textId="77777777" w:rsidR="00E43039" w:rsidRPr="00891369" w:rsidRDefault="00E43039" w:rsidP="0089136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70693951" w14:textId="77777777" w:rsidR="00E43039" w:rsidRPr="00891369" w:rsidRDefault="00E43039" w:rsidP="00891369">
            <w:pPr>
              <w:ind w:firstLine="709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C8D722" w14:textId="77777777" w:rsidR="00E43039" w:rsidRPr="00891369" w:rsidRDefault="00E43039" w:rsidP="00676F8F">
            <w:pPr>
              <w:jc w:val="both"/>
              <w:rPr>
                <w:sz w:val="24"/>
                <w:szCs w:val="24"/>
              </w:rPr>
            </w:pPr>
            <w:r w:rsidRPr="00891369">
              <w:rPr>
                <w:sz w:val="24"/>
                <w:szCs w:val="24"/>
              </w:rPr>
              <w:t>10</w:t>
            </w:r>
            <w:r w:rsidR="001117C3" w:rsidRPr="00891369">
              <w:rPr>
                <w:sz w:val="24"/>
                <w:szCs w:val="24"/>
              </w:rPr>
              <w:t>2</w:t>
            </w:r>
            <w:r w:rsidRPr="00891369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3396" w:type="dxa"/>
          </w:tcPr>
          <w:p w14:paraId="26F1ECD3" w14:textId="77777777" w:rsidR="00E43039" w:rsidRPr="00891369" w:rsidRDefault="00E43039" w:rsidP="00891369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535A6494" w14:textId="77777777" w:rsidR="00D01FE2" w:rsidRPr="00891369" w:rsidRDefault="00D01FE2" w:rsidP="00891369">
      <w:pPr>
        <w:ind w:firstLine="709"/>
        <w:jc w:val="both"/>
        <w:rPr>
          <w:b/>
        </w:rPr>
      </w:pPr>
    </w:p>
    <w:p w14:paraId="4DD16DF6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</w:p>
    <w:p w14:paraId="76745B4B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</w:p>
    <w:p w14:paraId="68DF3FC9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</w:p>
    <w:p w14:paraId="579EDF74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</w:p>
    <w:p w14:paraId="04EF5264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</w:p>
    <w:p w14:paraId="6C38735C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</w:p>
    <w:p w14:paraId="4CAE70A1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</w:p>
    <w:p w14:paraId="5B23B305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</w:p>
    <w:p w14:paraId="03979B31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</w:p>
    <w:p w14:paraId="6A294824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</w:p>
    <w:p w14:paraId="4CC186C3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</w:p>
    <w:p w14:paraId="375BC015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</w:p>
    <w:p w14:paraId="55E4A5EB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</w:p>
    <w:p w14:paraId="3FBDFC5E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</w:p>
    <w:p w14:paraId="76876D60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</w:p>
    <w:p w14:paraId="447BE3CD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</w:p>
    <w:p w14:paraId="5FDF06EA" w14:textId="77777777" w:rsidR="00F92EBD" w:rsidRPr="00891369" w:rsidRDefault="00F92EBD" w:rsidP="00891369">
      <w:pPr>
        <w:shd w:val="clear" w:color="auto" w:fill="FFFFFF"/>
        <w:ind w:firstLine="709"/>
        <w:jc w:val="both"/>
        <w:rPr>
          <w:color w:val="000000"/>
        </w:rPr>
      </w:pPr>
    </w:p>
    <w:p w14:paraId="0A1917E0" w14:textId="77777777" w:rsidR="00F92EBD" w:rsidRDefault="00F92EBD" w:rsidP="00891369">
      <w:pPr>
        <w:ind w:firstLine="709"/>
        <w:jc w:val="both"/>
        <w:rPr>
          <w:b/>
        </w:rPr>
      </w:pPr>
    </w:p>
    <w:p w14:paraId="7FB5B02E" w14:textId="77777777" w:rsidR="00891369" w:rsidRDefault="00891369" w:rsidP="00891369">
      <w:pPr>
        <w:ind w:firstLine="709"/>
        <w:jc w:val="both"/>
        <w:rPr>
          <w:b/>
        </w:rPr>
      </w:pPr>
    </w:p>
    <w:p w14:paraId="7834E3AC" w14:textId="77777777" w:rsidR="00891369" w:rsidRPr="00891369" w:rsidRDefault="00891369" w:rsidP="00891369">
      <w:pPr>
        <w:ind w:firstLine="709"/>
        <w:jc w:val="both"/>
        <w:rPr>
          <w:b/>
        </w:rPr>
      </w:pPr>
    </w:p>
    <w:p w14:paraId="200F2D34" w14:textId="77777777" w:rsidR="00E12A82" w:rsidRPr="00891369" w:rsidRDefault="00E12A82" w:rsidP="00891369">
      <w:pPr>
        <w:ind w:firstLine="709"/>
        <w:jc w:val="both"/>
        <w:rPr>
          <w:b/>
        </w:rPr>
      </w:pPr>
    </w:p>
    <w:p w14:paraId="0145F724" w14:textId="77777777" w:rsidR="00E12A82" w:rsidRPr="00891369" w:rsidRDefault="00E12A82" w:rsidP="00891369">
      <w:pPr>
        <w:ind w:firstLine="709"/>
        <w:jc w:val="both"/>
      </w:pPr>
    </w:p>
    <w:p w14:paraId="7426CBFC" w14:textId="77777777" w:rsidR="00891369" w:rsidRPr="00891369" w:rsidRDefault="00891369" w:rsidP="00891369">
      <w:pPr>
        <w:ind w:firstLine="709"/>
        <w:jc w:val="both"/>
      </w:pPr>
    </w:p>
    <w:sectPr w:rsidR="00891369" w:rsidRPr="00891369" w:rsidSect="00E3776C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D"/>
    <w:rsid w:val="00071E20"/>
    <w:rsid w:val="000C71EF"/>
    <w:rsid w:val="001117C3"/>
    <w:rsid w:val="001417CD"/>
    <w:rsid w:val="00141D82"/>
    <w:rsid w:val="0016310F"/>
    <w:rsid w:val="0018792A"/>
    <w:rsid w:val="00193326"/>
    <w:rsid w:val="00277A0D"/>
    <w:rsid w:val="002B0055"/>
    <w:rsid w:val="002C31A6"/>
    <w:rsid w:val="0035473B"/>
    <w:rsid w:val="003913C1"/>
    <w:rsid w:val="003D3C7B"/>
    <w:rsid w:val="003D5587"/>
    <w:rsid w:val="00463ACA"/>
    <w:rsid w:val="005371B2"/>
    <w:rsid w:val="0057448B"/>
    <w:rsid w:val="00595DBB"/>
    <w:rsid w:val="00626952"/>
    <w:rsid w:val="006623C0"/>
    <w:rsid w:val="00676F8F"/>
    <w:rsid w:val="006A0C7E"/>
    <w:rsid w:val="006F6A7B"/>
    <w:rsid w:val="00716F1D"/>
    <w:rsid w:val="0073472E"/>
    <w:rsid w:val="00745A9E"/>
    <w:rsid w:val="00780EF1"/>
    <w:rsid w:val="00785BBB"/>
    <w:rsid w:val="007935AD"/>
    <w:rsid w:val="007B1696"/>
    <w:rsid w:val="007F1262"/>
    <w:rsid w:val="008509CB"/>
    <w:rsid w:val="00864DA8"/>
    <w:rsid w:val="00891369"/>
    <w:rsid w:val="008D444F"/>
    <w:rsid w:val="00941895"/>
    <w:rsid w:val="009564C8"/>
    <w:rsid w:val="00975B20"/>
    <w:rsid w:val="009D6C4A"/>
    <w:rsid w:val="00A34023"/>
    <w:rsid w:val="00A35C04"/>
    <w:rsid w:val="00A514FF"/>
    <w:rsid w:val="00A56E39"/>
    <w:rsid w:val="00A718B5"/>
    <w:rsid w:val="00B53261"/>
    <w:rsid w:val="00BB7BB6"/>
    <w:rsid w:val="00BC59D3"/>
    <w:rsid w:val="00C067EF"/>
    <w:rsid w:val="00C158DA"/>
    <w:rsid w:val="00C4430F"/>
    <w:rsid w:val="00CB0AB8"/>
    <w:rsid w:val="00CB3B45"/>
    <w:rsid w:val="00D01FE2"/>
    <w:rsid w:val="00D13510"/>
    <w:rsid w:val="00D55C4C"/>
    <w:rsid w:val="00D91B16"/>
    <w:rsid w:val="00DA12AD"/>
    <w:rsid w:val="00DA4A5B"/>
    <w:rsid w:val="00E12A82"/>
    <w:rsid w:val="00E1612F"/>
    <w:rsid w:val="00E31DDE"/>
    <w:rsid w:val="00E3776C"/>
    <w:rsid w:val="00E43039"/>
    <w:rsid w:val="00E631AC"/>
    <w:rsid w:val="00E739ED"/>
    <w:rsid w:val="00E7738E"/>
    <w:rsid w:val="00EA5DB9"/>
    <w:rsid w:val="00ED0658"/>
    <w:rsid w:val="00F06319"/>
    <w:rsid w:val="00F73E7B"/>
    <w:rsid w:val="00F92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0371"/>
  <w15:docId w15:val="{8B58F617-A98D-4D06-860C-A9819AA2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a4">
    <w:name w:val="List Paragraph"/>
    <w:basedOn w:val="a"/>
    <w:uiPriority w:val="34"/>
    <w:qFormat/>
    <w:rsid w:val="00DA4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B85A1-CB7A-431B-8CF7-9E1C4B4E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5071</Words>
  <Characters>28910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cp:lastPrinted>2019-09-11T04:30:00Z</cp:lastPrinted>
  <dcterms:created xsi:type="dcterms:W3CDTF">2019-09-29T03:40:00Z</dcterms:created>
  <dcterms:modified xsi:type="dcterms:W3CDTF">2019-09-29T03:54:00Z</dcterms:modified>
</cp:coreProperties>
</file>