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1E04" w14:textId="207D69AD" w:rsidR="00CA1F77" w:rsidRDefault="00BC46E6" w:rsidP="00BC46E6">
      <w:pPr>
        <w:ind w:left="-284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4172415" wp14:editId="515A67F8">
            <wp:extent cx="6715125" cy="9501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47" cy="950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5123F5D" w14:textId="77777777" w:rsidR="00F6734F" w:rsidRDefault="00F6734F" w:rsidP="00D867B5">
      <w:pPr>
        <w:spacing w:line="360" w:lineRule="auto"/>
        <w:jc w:val="center"/>
        <w:rPr>
          <w:rFonts w:eastAsiaTheme="minorEastAsia"/>
          <w:b/>
        </w:rPr>
      </w:pPr>
    </w:p>
    <w:p w14:paraId="5815D0AA" w14:textId="77777777" w:rsidR="00D867B5" w:rsidRPr="00F6734F" w:rsidRDefault="00D867B5" w:rsidP="00D867B5">
      <w:pPr>
        <w:spacing w:line="360" w:lineRule="auto"/>
        <w:jc w:val="center"/>
        <w:rPr>
          <w:rFonts w:eastAsiaTheme="minorEastAsia"/>
          <w:b/>
        </w:rPr>
      </w:pPr>
      <w:r w:rsidRPr="00F6734F">
        <w:rPr>
          <w:rFonts w:eastAsiaTheme="minorEastAsia"/>
          <w:b/>
        </w:rPr>
        <w:t xml:space="preserve">Пояснительная записка </w:t>
      </w:r>
    </w:p>
    <w:p w14:paraId="57F2E997" w14:textId="77777777" w:rsidR="00E12A82" w:rsidRPr="00F6734F" w:rsidRDefault="00E12A82" w:rsidP="00E12A82">
      <w:pPr>
        <w:jc w:val="both"/>
      </w:pPr>
      <w:r w:rsidRPr="00F6734F">
        <w:t xml:space="preserve">Рабочая программа по </w:t>
      </w:r>
      <w:r w:rsidR="002E3814" w:rsidRPr="00F6734F">
        <w:t>черчению</w:t>
      </w:r>
      <w:r w:rsidRPr="00F6734F">
        <w:t xml:space="preserve"> составлена на основе следующих нормативно- правовых документов: </w:t>
      </w:r>
    </w:p>
    <w:p w14:paraId="1CF82BE9" w14:textId="77777777" w:rsidR="00F6734F" w:rsidRDefault="00E12A82" w:rsidP="00E12A82">
      <w:pPr>
        <w:numPr>
          <w:ilvl w:val="0"/>
          <w:numId w:val="1"/>
        </w:numPr>
        <w:jc w:val="both"/>
      </w:pPr>
      <w:r w:rsidRPr="00F6734F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CA1F77" w:rsidRPr="00F6734F">
        <w:t xml:space="preserve">ссийской Федерации от 17мая </w:t>
      </w:r>
      <w:r w:rsidR="006623C0" w:rsidRPr="00F6734F">
        <w:t>2012</w:t>
      </w:r>
      <w:r w:rsidRPr="00F6734F">
        <w:t xml:space="preserve"> г</w:t>
      </w:r>
      <w:r w:rsidR="006623C0" w:rsidRPr="00F6734F">
        <w:t>. № 413</w:t>
      </w:r>
      <w:r w:rsidR="00F6734F">
        <w:t>.</w:t>
      </w:r>
    </w:p>
    <w:p w14:paraId="77B94C41" w14:textId="77777777" w:rsidR="00E12A82" w:rsidRPr="00F6734F" w:rsidRDefault="00E12A82" w:rsidP="00E12A82">
      <w:pPr>
        <w:numPr>
          <w:ilvl w:val="0"/>
          <w:numId w:val="1"/>
        </w:numPr>
        <w:jc w:val="both"/>
      </w:pPr>
      <w:r w:rsidRPr="00F6734F">
        <w:t>Закон Российской Федерации «Об образовании» (статья 7).</w:t>
      </w:r>
    </w:p>
    <w:p w14:paraId="1AAF45D0" w14:textId="77777777" w:rsidR="00E12A82" w:rsidRPr="00F6734F" w:rsidRDefault="00E12A82" w:rsidP="00E12A82">
      <w:pPr>
        <w:numPr>
          <w:ilvl w:val="0"/>
          <w:numId w:val="1"/>
        </w:numPr>
        <w:jc w:val="both"/>
      </w:pPr>
      <w:r w:rsidRPr="00F6734F">
        <w:t xml:space="preserve">Учебный план МБОУ </w:t>
      </w:r>
      <w:proofErr w:type="gramStart"/>
      <w:r w:rsidRPr="00F6734F">
        <w:t>г.Иркутска  СОШ</w:t>
      </w:r>
      <w:proofErr w:type="gramEnd"/>
      <w:r w:rsidRPr="00F6734F">
        <w:t xml:space="preserve"> № 7 на 20</w:t>
      </w:r>
      <w:r w:rsidR="002E3814" w:rsidRPr="00F6734F">
        <w:t>19</w:t>
      </w:r>
      <w:r w:rsidRPr="00F6734F">
        <w:t>/20</w:t>
      </w:r>
      <w:r w:rsidR="002E3814" w:rsidRPr="00F6734F">
        <w:t>20</w:t>
      </w:r>
      <w:r w:rsidRPr="00F6734F">
        <w:t>учебный год.</w:t>
      </w:r>
    </w:p>
    <w:p w14:paraId="5115FB20" w14:textId="77777777" w:rsidR="00E12A82" w:rsidRPr="00F6734F" w:rsidRDefault="00CA1F77" w:rsidP="00E12A82">
      <w:pPr>
        <w:numPr>
          <w:ilvl w:val="0"/>
          <w:numId w:val="1"/>
        </w:numPr>
        <w:jc w:val="both"/>
      </w:pPr>
      <w:r w:rsidRPr="00F6734F">
        <w:t>Примерная</w:t>
      </w:r>
      <w:r w:rsidR="00E12A82" w:rsidRPr="00F6734F">
        <w:t xml:space="preserve"> программа (основного общего образования, среднего (полного) общего образования) по </w:t>
      </w:r>
      <w:r w:rsidR="003551C0" w:rsidRPr="00F6734F">
        <w:t>технологии</w:t>
      </w:r>
      <w:r w:rsidR="002E3814" w:rsidRPr="00F6734F">
        <w:t>.</w:t>
      </w:r>
    </w:p>
    <w:p w14:paraId="534FEE2A" w14:textId="77777777" w:rsidR="00E12A82" w:rsidRPr="00F6734F" w:rsidRDefault="00E12A82" w:rsidP="00E12A82">
      <w:pPr>
        <w:ind w:left="720"/>
        <w:jc w:val="both"/>
      </w:pPr>
    </w:p>
    <w:p w14:paraId="3C709E8B" w14:textId="77777777" w:rsidR="001D538B" w:rsidRPr="00F6734F" w:rsidRDefault="001D538B" w:rsidP="001D538B">
      <w:pPr>
        <w:spacing w:line="360" w:lineRule="auto"/>
        <w:jc w:val="center"/>
        <w:rPr>
          <w:rFonts w:eastAsiaTheme="minorEastAsia"/>
          <w:b/>
        </w:rPr>
      </w:pPr>
      <w:r w:rsidRPr="00F6734F">
        <w:rPr>
          <w:rFonts w:eastAsiaTheme="minorEastAsia"/>
          <w:b/>
        </w:rPr>
        <w:t>Планируемые результаты</w:t>
      </w:r>
    </w:p>
    <w:p w14:paraId="477F19CE" w14:textId="77777777" w:rsidR="001D538B" w:rsidRPr="00F6734F" w:rsidRDefault="001D538B" w:rsidP="001D538B">
      <w:pPr>
        <w:jc w:val="both"/>
        <w:rPr>
          <w:rFonts w:eastAsiaTheme="minorEastAsia"/>
        </w:rPr>
      </w:pPr>
      <w:r w:rsidRPr="00F6734F">
        <w:rPr>
          <w:rFonts w:eastAsiaTheme="minorEastAsia"/>
        </w:rPr>
        <w:t>Программа обеспечивает достижение  выпускниками основной  школы следующих предметных, метапредметных и личностных результатов.</w:t>
      </w:r>
    </w:p>
    <w:p w14:paraId="720DCF78" w14:textId="77777777" w:rsidR="001D538B" w:rsidRPr="00F6734F" w:rsidRDefault="001D538B" w:rsidP="001D538B">
      <w:pPr>
        <w:jc w:val="both"/>
        <w:rPr>
          <w:b/>
          <w:bCs/>
          <w:color w:val="000000"/>
        </w:rPr>
      </w:pPr>
      <w:r w:rsidRPr="00F6734F">
        <w:rPr>
          <w:b/>
          <w:bCs/>
          <w:color w:val="000000"/>
        </w:rPr>
        <w:t>Предметные результаты</w:t>
      </w:r>
      <w:r w:rsidR="00CA1F77" w:rsidRPr="00F6734F">
        <w:rPr>
          <w:b/>
          <w:bCs/>
          <w:color w:val="000000"/>
        </w:rPr>
        <w:t>:</w:t>
      </w:r>
    </w:p>
    <w:p w14:paraId="16DD346B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bCs/>
          <w:color w:val="000000"/>
        </w:rPr>
        <w:t>1</w:t>
      </w:r>
      <w:r w:rsidRPr="00F6734F">
        <w:rPr>
          <w:color w:val="000000"/>
        </w:rPr>
        <w:t>.Приобщение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14:paraId="3F30B03B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2. Развитие зрительной памяти, ассоциативного мышления;</w:t>
      </w:r>
    </w:p>
    <w:p w14:paraId="49E5AC96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3. Развитие визуально – пространственного мышления;</w:t>
      </w:r>
    </w:p>
    <w:p w14:paraId="0B1AD894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4. Приобретение опыта создания творческих работ с элементами конструирования, в том числе базирующихся на ИКТ;</w:t>
      </w:r>
    </w:p>
    <w:p w14:paraId="1FF35054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5. Формирование стойкого интереса к творческой деятельности.</w:t>
      </w:r>
    </w:p>
    <w:p w14:paraId="545D6096" w14:textId="77777777" w:rsidR="001D538B" w:rsidRPr="00F6734F" w:rsidRDefault="001D538B" w:rsidP="001D538B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6.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F6734F">
        <w:rPr>
          <w:color w:val="000000"/>
        </w:rPr>
        <w:t>диметрии</w:t>
      </w:r>
      <w:proofErr w:type="spellEnd"/>
      <w:r w:rsidRPr="00F6734F">
        <w:rPr>
          <w:color w:val="000000"/>
        </w:rPr>
        <w:t xml:space="preserve"> и изометрии) и приемах выполнения технических рисунков;</w:t>
      </w:r>
    </w:p>
    <w:p w14:paraId="1D4F2B91" w14:textId="77777777" w:rsidR="001D538B" w:rsidRPr="00F6734F" w:rsidRDefault="001D538B" w:rsidP="001D538B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7. Ознакомить учащихся с правилами выполнения чертежей, установленными государственными стандартами ЕСКД;</w:t>
      </w:r>
    </w:p>
    <w:p w14:paraId="014721B0" w14:textId="77777777" w:rsidR="001D538B" w:rsidRPr="00F6734F" w:rsidRDefault="001D538B" w:rsidP="001D538B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8. Обучить воссоздавать образы предметов, анализировать их форму, расчленять на его составные элементы;</w:t>
      </w:r>
    </w:p>
    <w:p w14:paraId="20E3FF68" w14:textId="77777777" w:rsidR="001D538B" w:rsidRPr="00F6734F" w:rsidRDefault="001D538B" w:rsidP="001D538B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9. Развивать все виды мышления, соприкасающиеся с графической деятельностью школьников;</w:t>
      </w:r>
    </w:p>
    <w:p w14:paraId="65CA0189" w14:textId="77777777" w:rsidR="00CA1F77" w:rsidRPr="00F6734F" w:rsidRDefault="001D538B" w:rsidP="00CA1F77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10. Обучить самостоятельно, пользоваться учебными и справочными материалами;</w:t>
      </w:r>
    </w:p>
    <w:p w14:paraId="11A9D86D" w14:textId="77777777" w:rsidR="00CA1F77" w:rsidRPr="00F6734F" w:rsidRDefault="001D538B" w:rsidP="00CA1F77">
      <w:pPr>
        <w:ind w:left="-142" w:firstLine="142"/>
        <w:jc w:val="both"/>
        <w:rPr>
          <w:color w:val="000000"/>
        </w:rPr>
      </w:pPr>
      <w:r w:rsidRPr="00F6734F">
        <w:rPr>
          <w:color w:val="000000"/>
        </w:rPr>
        <w:t>11. Прививать культуру графического труда.</w:t>
      </w:r>
    </w:p>
    <w:p w14:paraId="3BE07BC1" w14:textId="77777777" w:rsidR="001D538B" w:rsidRPr="00F6734F" w:rsidRDefault="00CA1F77" w:rsidP="00CA1F77">
      <w:pPr>
        <w:jc w:val="both"/>
        <w:rPr>
          <w:color w:val="000000"/>
        </w:rPr>
      </w:pPr>
      <w:r w:rsidRPr="00F6734F">
        <w:rPr>
          <w:color w:val="000000"/>
        </w:rPr>
        <w:t xml:space="preserve">12. </w:t>
      </w:r>
      <w:r w:rsidR="001D538B" w:rsidRPr="00F6734F">
        <w:rPr>
          <w:color w:val="000000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14:paraId="2DF870C2" w14:textId="77777777" w:rsidR="001D538B" w:rsidRPr="00F6734F" w:rsidRDefault="001D538B" w:rsidP="001D538B">
      <w:pPr>
        <w:jc w:val="both"/>
        <w:rPr>
          <w:b/>
          <w:bCs/>
          <w:color w:val="000000"/>
        </w:rPr>
      </w:pPr>
      <w:r w:rsidRPr="00F6734F">
        <w:rPr>
          <w:b/>
          <w:bCs/>
          <w:color w:val="000000"/>
        </w:rPr>
        <w:t>Метапредметные результаты</w:t>
      </w:r>
      <w:r w:rsidR="00CA1F77" w:rsidRPr="00F6734F">
        <w:rPr>
          <w:b/>
          <w:bCs/>
          <w:color w:val="000000"/>
        </w:rPr>
        <w:t>:</w:t>
      </w:r>
    </w:p>
    <w:p w14:paraId="2F0A8D8E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1. Умение самостоятельно определять цели своего обучения, ставить и формулировать новые задачи в учебе;</w:t>
      </w:r>
    </w:p>
    <w:p w14:paraId="42E55A93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2. Умение самостоятельно планировать пути достижения целей, в том числе альтернативные;</w:t>
      </w:r>
    </w:p>
    <w:p w14:paraId="73D09902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3. 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14:paraId="248AD93D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4. Умение оценивать правильность выполнения учебной задачи;</w:t>
      </w:r>
    </w:p>
    <w:p w14:paraId="7DBCC835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5. Владение основами самоконтроля, самооценки;</w:t>
      </w:r>
    </w:p>
    <w:p w14:paraId="4E598B4B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6. Умение работать со справочниками и ГОСТами;</w:t>
      </w:r>
    </w:p>
    <w:p w14:paraId="5C41A7C4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7. 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14:paraId="5DCDFD24" w14:textId="77777777" w:rsidR="001D538B" w:rsidRPr="00F6734F" w:rsidRDefault="001D538B" w:rsidP="001D538B">
      <w:pPr>
        <w:jc w:val="both"/>
        <w:rPr>
          <w:b/>
          <w:bCs/>
          <w:color w:val="000000"/>
        </w:rPr>
      </w:pPr>
      <w:r w:rsidRPr="00F6734F">
        <w:rPr>
          <w:b/>
          <w:bCs/>
          <w:color w:val="000000"/>
        </w:rPr>
        <w:t>Личностные результаты</w:t>
      </w:r>
      <w:r w:rsidR="00CA1F77" w:rsidRPr="00F6734F">
        <w:rPr>
          <w:b/>
          <w:bCs/>
          <w:color w:val="000000"/>
        </w:rPr>
        <w:t>:</w:t>
      </w:r>
    </w:p>
    <w:p w14:paraId="42754058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 xml:space="preserve">1. Готовность и способность обучающихся к саморазвитию, ценностно-смысловые установки и личностные качества; </w:t>
      </w:r>
    </w:p>
    <w:p w14:paraId="273249E2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lastRenderedPageBreak/>
        <w:t>2. Сформированность основ российской, гражданской идентичности:</w:t>
      </w:r>
    </w:p>
    <w:p w14:paraId="4F493BBE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14:paraId="4785BD4B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3. Готовность и способность обучающихся к саморазвитию и личностному самоопределению на основе мотивации к обучению и познанию;</w:t>
      </w:r>
    </w:p>
    <w:p w14:paraId="70BBB4D8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 xml:space="preserve">4. 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</w:t>
      </w:r>
    </w:p>
    <w:p w14:paraId="6C15B10F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 xml:space="preserve">5.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</w:t>
      </w:r>
    </w:p>
    <w:p w14:paraId="1736908D" w14:textId="77777777" w:rsidR="001D538B" w:rsidRPr="00F6734F" w:rsidRDefault="001D538B" w:rsidP="001D538B">
      <w:pPr>
        <w:jc w:val="both"/>
        <w:rPr>
          <w:color w:val="000000"/>
        </w:rPr>
      </w:pPr>
      <w:r w:rsidRPr="00F6734F">
        <w:rPr>
          <w:color w:val="000000"/>
        </w:rPr>
        <w:t>6. Осознание значения семьи в жизни человека и общества.</w:t>
      </w:r>
    </w:p>
    <w:p w14:paraId="23542DB1" w14:textId="77777777" w:rsidR="00A56E39" w:rsidRPr="00F6734F" w:rsidRDefault="00A56E39" w:rsidP="00E12A82">
      <w:pPr>
        <w:jc w:val="both"/>
        <w:rPr>
          <w:sz w:val="28"/>
          <w:szCs w:val="28"/>
        </w:rPr>
      </w:pPr>
    </w:p>
    <w:p w14:paraId="6F69A92D" w14:textId="77777777" w:rsidR="0035473B" w:rsidRPr="00F6734F" w:rsidRDefault="0035473B" w:rsidP="00D867B5">
      <w:pPr>
        <w:jc w:val="center"/>
        <w:rPr>
          <w:b/>
          <w:sz w:val="28"/>
          <w:szCs w:val="28"/>
        </w:rPr>
      </w:pPr>
      <w:r w:rsidRPr="00F6734F">
        <w:rPr>
          <w:b/>
          <w:sz w:val="28"/>
          <w:szCs w:val="28"/>
        </w:rPr>
        <w:t xml:space="preserve">Содержание </w:t>
      </w:r>
      <w:proofErr w:type="spellStart"/>
      <w:proofErr w:type="gramStart"/>
      <w:r w:rsidRPr="00F6734F">
        <w:rPr>
          <w:b/>
          <w:sz w:val="28"/>
          <w:szCs w:val="28"/>
        </w:rPr>
        <w:t>курса.</w:t>
      </w:r>
      <w:r w:rsidR="007B1696" w:rsidRPr="00F6734F">
        <w:rPr>
          <w:b/>
          <w:sz w:val="28"/>
          <w:szCs w:val="28"/>
        </w:rPr>
        <w:t>Общее</w:t>
      </w:r>
      <w:proofErr w:type="spellEnd"/>
      <w:proofErr w:type="gramEnd"/>
      <w:r w:rsidR="007B1696" w:rsidRPr="00F6734F">
        <w:rPr>
          <w:b/>
          <w:sz w:val="28"/>
          <w:szCs w:val="28"/>
        </w:rPr>
        <w:t xml:space="preserve"> количество часов, н/часов.</w:t>
      </w:r>
    </w:p>
    <w:p w14:paraId="438C274C" w14:textId="77777777" w:rsidR="0035473B" w:rsidRPr="00F6734F" w:rsidRDefault="0035473B" w:rsidP="00E12A82">
      <w:pPr>
        <w:jc w:val="both"/>
        <w:rPr>
          <w:sz w:val="28"/>
          <w:szCs w:val="28"/>
        </w:rPr>
      </w:pPr>
    </w:p>
    <w:p w14:paraId="72CC6380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>УЧЕБНО-ТЕМАТИЧЕСКИЙ  ПЛАН</w:t>
      </w:r>
    </w:p>
    <w:p w14:paraId="26121DFD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>8  КЛАСС</w:t>
      </w:r>
    </w:p>
    <w:p w14:paraId="20152963" w14:textId="77777777" w:rsidR="00AE2D9B" w:rsidRPr="00F6734F" w:rsidRDefault="00AE2D9B" w:rsidP="00AE2D9B">
      <w:pPr>
        <w:jc w:val="center"/>
        <w:rPr>
          <w:rFonts w:eastAsiaTheme="minorHAnsi"/>
          <w:lang w:eastAsia="en-US"/>
        </w:rPr>
      </w:pPr>
      <w:r w:rsidRPr="00F6734F">
        <w:rPr>
          <w:rFonts w:eastAsiaTheme="minorHAnsi"/>
          <w:lang w:eastAsia="en-US"/>
        </w:rPr>
        <w:t xml:space="preserve">(1час в неделю, всего 33 </w:t>
      </w:r>
      <w:proofErr w:type="gramStart"/>
      <w:r w:rsidRPr="00F6734F">
        <w:rPr>
          <w:rFonts w:eastAsiaTheme="minorHAnsi"/>
          <w:lang w:eastAsia="en-US"/>
        </w:rPr>
        <w:t>часа )</w:t>
      </w:r>
      <w:proofErr w:type="gramEnd"/>
    </w:p>
    <w:p w14:paraId="66E17076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 xml:space="preserve">ПЕРВЫЙ  ГОД  ОБУЧЕНИЯ 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20"/>
        <w:gridCol w:w="5700"/>
        <w:gridCol w:w="1134"/>
        <w:gridCol w:w="1276"/>
      </w:tblGrid>
      <w:tr w:rsidR="00AE2D9B" w:rsidRPr="00F6734F" w14:paraId="4977E573" w14:textId="77777777" w:rsidTr="00AE2D9B">
        <w:tc>
          <w:tcPr>
            <w:tcW w:w="851" w:type="dxa"/>
          </w:tcPr>
          <w:p w14:paraId="71A4533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Четверть</w:t>
            </w:r>
          </w:p>
        </w:tc>
        <w:tc>
          <w:tcPr>
            <w:tcW w:w="820" w:type="dxa"/>
          </w:tcPr>
          <w:p w14:paraId="4819DBA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№ урока</w:t>
            </w:r>
          </w:p>
        </w:tc>
        <w:tc>
          <w:tcPr>
            <w:tcW w:w="5700" w:type="dxa"/>
          </w:tcPr>
          <w:p w14:paraId="230C214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Наименование разделов и тем</w:t>
            </w:r>
          </w:p>
        </w:tc>
        <w:tc>
          <w:tcPr>
            <w:tcW w:w="1134" w:type="dxa"/>
          </w:tcPr>
          <w:p w14:paraId="2365A6E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276" w:type="dxa"/>
          </w:tcPr>
          <w:p w14:paraId="0DC13E1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AE2D9B" w:rsidRPr="00F6734F" w14:paraId="5905AF48" w14:textId="77777777" w:rsidTr="00AE2D9B">
        <w:tc>
          <w:tcPr>
            <w:tcW w:w="851" w:type="dxa"/>
            <w:vMerge w:val="restart"/>
          </w:tcPr>
          <w:p w14:paraId="17AA589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  <w:p w14:paraId="7D15CE07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  <w:p w14:paraId="488DEAB0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  <w:p w14:paraId="07713D6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1E4E501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Правила оформления чертежей.</w:t>
            </w:r>
          </w:p>
        </w:tc>
        <w:tc>
          <w:tcPr>
            <w:tcW w:w="1134" w:type="dxa"/>
          </w:tcPr>
          <w:p w14:paraId="3D6480B7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276" w:type="dxa"/>
          </w:tcPr>
          <w:p w14:paraId="53AAC2F2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03645A99" w14:textId="77777777" w:rsidTr="00AE2D9B">
        <w:tc>
          <w:tcPr>
            <w:tcW w:w="851" w:type="dxa"/>
            <w:vMerge/>
          </w:tcPr>
          <w:p w14:paraId="4A22302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C9F121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700" w:type="dxa"/>
          </w:tcPr>
          <w:p w14:paraId="1D855A0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 История развития чертежа. Инструменты, принадлежности и материалы для выполнения чертежей. Приемы работы с инструментами и организация рабочего места.</w:t>
            </w:r>
          </w:p>
        </w:tc>
        <w:tc>
          <w:tcPr>
            <w:tcW w:w="1134" w:type="dxa"/>
          </w:tcPr>
          <w:p w14:paraId="1FDC042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56973F4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19D1B55" w14:textId="77777777" w:rsidTr="00AE2D9B">
        <w:tc>
          <w:tcPr>
            <w:tcW w:w="851" w:type="dxa"/>
            <w:vMerge/>
          </w:tcPr>
          <w:p w14:paraId="3BF44918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25A4E95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700" w:type="dxa"/>
          </w:tcPr>
          <w:p w14:paraId="4297D33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Основные правила выполнения и оформления чертежей. Понятие о стандартах ЕСКД. Масштабы, линии чертежа, рамки и основные надписи на чертежах.</w:t>
            </w:r>
          </w:p>
        </w:tc>
        <w:tc>
          <w:tcPr>
            <w:tcW w:w="1134" w:type="dxa"/>
          </w:tcPr>
          <w:p w14:paraId="558DE7E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400742D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02158253" w14:textId="77777777" w:rsidTr="00AE2D9B">
        <w:tc>
          <w:tcPr>
            <w:tcW w:w="851" w:type="dxa"/>
            <w:vMerge/>
          </w:tcPr>
          <w:p w14:paraId="332E802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9F7C7D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700" w:type="dxa"/>
          </w:tcPr>
          <w:p w14:paraId="51BB45B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№1.  «Линии чертежа»</w:t>
            </w:r>
          </w:p>
        </w:tc>
        <w:tc>
          <w:tcPr>
            <w:tcW w:w="1134" w:type="dxa"/>
          </w:tcPr>
          <w:p w14:paraId="186F8FC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EB5B2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7C5A49A6" w14:textId="77777777" w:rsidTr="00AE2D9B">
        <w:tc>
          <w:tcPr>
            <w:tcW w:w="851" w:type="dxa"/>
            <w:vMerge/>
          </w:tcPr>
          <w:p w14:paraId="0E356DB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2BFBF5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700" w:type="dxa"/>
          </w:tcPr>
          <w:p w14:paraId="011CF2C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Чертежный шрифт. Разметка букв, цифр и знаков чертежного шрифта. Основные приемы выполнения надписей чертежным шрифтом.</w:t>
            </w:r>
          </w:p>
        </w:tc>
        <w:tc>
          <w:tcPr>
            <w:tcW w:w="1134" w:type="dxa"/>
          </w:tcPr>
          <w:p w14:paraId="4E9AABA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1EB762E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B51375C" w14:textId="77777777" w:rsidTr="00AE2D9B">
        <w:tc>
          <w:tcPr>
            <w:tcW w:w="851" w:type="dxa"/>
            <w:vMerge/>
          </w:tcPr>
          <w:p w14:paraId="2EC870AC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5A974AA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700" w:type="dxa"/>
          </w:tcPr>
          <w:p w14:paraId="7916DBA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Основные правила, приемы и методы нанесения размеров. Выносные и размерные линии. Стрелки, знаки радиуса, диаметры, конусности. Правила постановки размерных цифр. Масштаб.</w:t>
            </w:r>
          </w:p>
        </w:tc>
        <w:tc>
          <w:tcPr>
            <w:tcW w:w="1134" w:type="dxa"/>
          </w:tcPr>
          <w:p w14:paraId="7CF5755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6FA3D5E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217370F8" w14:textId="77777777" w:rsidTr="00AE2D9B">
        <w:tc>
          <w:tcPr>
            <w:tcW w:w="851" w:type="dxa"/>
            <w:vMerge/>
          </w:tcPr>
          <w:p w14:paraId="75C5B2C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C68DEA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700" w:type="dxa"/>
          </w:tcPr>
          <w:p w14:paraId="1E327C78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№2. «Чертеж плоской детали»</w:t>
            </w:r>
          </w:p>
        </w:tc>
        <w:tc>
          <w:tcPr>
            <w:tcW w:w="1134" w:type="dxa"/>
          </w:tcPr>
          <w:p w14:paraId="11DDCC3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04F0B59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4DE3A325" w14:textId="77777777" w:rsidTr="00AE2D9B">
        <w:tc>
          <w:tcPr>
            <w:tcW w:w="851" w:type="dxa"/>
            <w:vMerge/>
          </w:tcPr>
          <w:p w14:paraId="64C1B16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75BEEDE4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Способы проецирования.</w:t>
            </w:r>
          </w:p>
        </w:tc>
        <w:tc>
          <w:tcPr>
            <w:tcW w:w="1134" w:type="dxa"/>
          </w:tcPr>
          <w:p w14:paraId="38B9363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11</w:t>
            </w:r>
          </w:p>
        </w:tc>
        <w:tc>
          <w:tcPr>
            <w:tcW w:w="1276" w:type="dxa"/>
          </w:tcPr>
          <w:p w14:paraId="3462D073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414E3978" w14:textId="77777777" w:rsidTr="00AE2D9B">
        <w:tc>
          <w:tcPr>
            <w:tcW w:w="851" w:type="dxa"/>
            <w:vMerge/>
          </w:tcPr>
          <w:p w14:paraId="30F69457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EA5958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00" w:type="dxa"/>
          </w:tcPr>
          <w:p w14:paraId="316690F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Общие сведения о проецировании. Различные методы проецирования (центральный, параллельный, прямоугольный). Получение изображения на плоскости различными методами проецирования.</w:t>
            </w:r>
          </w:p>
        </w:tc>
        <w:tc>
          <w:tcPr>
            <w:tcW w:w="1134" w:type="dxa"/>
          </w:tcPr>
          <w:p w14:paraId="46D5539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00F4903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BC3B361" w14:textId="77777777" w:rsidTr="00AE2D9B">
        <w:tc>
          <w:tcPr>
            <w:tcW w:w="851" w:type="dxa"/>
            <w:vMerge/>
          </w:tcPr>
          <w:p w14:paraId="70FF8B1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688804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00" w:type="dxa"/>
          </w:tcPr>
          <w:p w14:paraId="0DAEB64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Прямоугольное проецирование. Определение вида, правила расположения видов на чертеже, названия видов. Местный вид.</w:t>
            </w:r>
          </w:p>
        </w:tc>
        <w:tc>
          <w:tcPr>
            <w:tcW w:w="1134" w:type="dxa"/>
          </w:tcPr>
          <w:p w14:paraId="0292C2D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534A7DA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5F955B34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DC5922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2F852DE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700" w:type="dxa"/>
          </w:tcPr>
          <w:p w14:paraId="233EA5D3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Практическая работа № 3 «Моделирование по чертежу» </w:t>
            </w:r>
          </w:p>
        </w:tc>
        <w:tc>
          <w:tcPr>
            <w:tcW w:w="1134" w:type="dxa"/>
          </w:tcPr>
          <w:p w14:paraId="356C5E4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1968ABD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2BE71732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FD8BCA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20" w:type="dxa"/>
          </w:tcPr>
          <w:p w14:paraId="38C9EF3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700" w:type="dxa"/>
          </w:tcPr>
          <w:p w14:paraId="35EAF2C3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Получение и построение аксонометрических проекций</w:t>
            </w:r>
          </w:p>
        </w:tc>
        <w:tc>
          <w:tcPr>
            <w:tcW w:w="1134" w:type="dxa"/>
          </w:tcPr>
          <w:p w14:paraId="116FFE4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1079CE2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CC8579C" w14:textId="77777777" w:rsidTr="00AE2D9B">
        <w:tc>
          <w:tcPr>
            <w:tcW w:w="851" w:type="dxa"/>
            <w:vMerge/>
          </w:tcPr>
          <w:p w14:paraId="5B71AF4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35D458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700" w:type="dxa"/>
          </w:tcPr>
          <w:p w14:paraId="1C40272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Аксонометрические проекции плоскогранных предметов. </w:t>
            </w:r>
          </w:p>
        </w:tc>
        <w:tc>
          <w:tcPr>
            <w:tcW w:w="1134" w:type="dxa"/>
          </w:tcPr>
          <w:p w14:paraId="6429D87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3462C91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33B79D65" w14:textId="77777777" w:rsidTr="00AE2D9B">
        <w:tc>
          <w:tcPr>
            <w:tcW w:w="851" w:type="dxa"/>
            <w:vMerge/>
          </w:tcPr>
          <w:p w14:paraId="3CD5CB9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0F1655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700" w:type="dxa"/>
          </w:tcPr>
          <w:p w14:paraId="77C94E2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Аксонометрические проекции предметов, имеющих круглые поверхности. Проекции геометрических тел.</w:t>
            </w:r>
          </w:p>
        </w:tc>
        <w:tc>
          <w:tcPr>
            <w:tcW w:w="1134" w:type="dxa"/>
          </w:tcPr>
          <w:p w14:paraId="00C8647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22C326E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49B3036" w14:textId="77777777" w:rsidTr="00AE2D9B">
        <w:tc>
          <w:tcPr>
            <w:tcW w:w="851" w:type="dxa"/>
            <w:vMerge/>
          </w:tcPr>
          <w:p w14:paraId="261E033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686F580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700" w:type="dxa"/>
          </w:tcPr>
          <w:p w14:paraId="1290AEF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Технический рисунок.</w:t>
            </w:r>
          </w:p>
        </w:tc>
        <w:tc>
          <w:tcPr>
            <w:tcW w:w="1134" w:type="dxa"/>
          </w:tcPr>
          <w:p w14:paraId="5396091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3DE851E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203ADABC" w14:textId="77777777" w:rsidTr="00AE2D9B">
        <w:tc>
          <w:tcPr>
            <w:tcW w:w="851" w:type="dxa"/>
            <w:vMerge/>
          </w:tcPr>
          <w:p w14:paraId="209555E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C0DEB1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700" w:type="dxa"/>
          </w:tcPr>
          <w:p w14:paraId="5D00BF93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Анализ геометрической формы предметов на основе характерных признаков. </w:t>
            </w:r>
          </w:p>
        </w:tc>
        <w:tc>
          <w:tcPr>
            <w:tcW w:w="1134" w:type="dxa"/>
          </w:tcPr>
          <w:p w14:paraId="00C24BA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DD636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AF1ADDF" w14:textId="77777777" w:rsidTr="00AE2D9B">
        <w:tc>
          <w:tcPr>
            <w:tcW w:w="851" w:type="dxa"/>
            <w:vMerge/>
          </w:tcPr>
          <w:p w14:paraId="0CE6105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10E0D0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700" w:type="dxa"/>
          </w:tcPr>
          <w:p w14:paraId="4317D36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Проекции вершин, ребер и граней предмета.</w:t>
            </w:r>
          </w:p>
        </w:tc>
        <w:tc>
          <w:tcPr>
            <w:tcW w:w="1134" w:type="dxa"/>
          </w:tcPr>
          <w:p w14:paraId="041650C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67253F1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7718D50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4A8020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C6395D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16 – 17 </w:t>
            </w:r>
          </w:p>
        </w:tc>
        <w:tc>
          <w:tcPr>
            <w:tcW w:w="5700" w:type="dxa"/>
          </w:tcPr>
          <w:p w14:paraId="1378799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4 «Чертежи и аксонометрические проекции предметов»</w:t>
            </w:r>
          </w:p>
        </w:tc>
        <w:tc>
          <w:tcPr>
            <w:tcW w:w="1134" w:type="dxa"/>
          </w:tcPr>
          <w:p w14:paraId="0FDDE5C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14:paraId="4EC5058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701893A2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A4739A3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520" w:type="dxa"/>
            <w:gridSpan w:val="2"/>
          </w:tcPr>
          <w:p w14:paraId="797AFA8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Чтение и выполнение чертежей</w:t>
            </w:r>
          </w:p>
        </w:tc>
        <w:tc>
          <w:tcPr>
            <w:tcW w:w="1134" w:type="dxa"/>
          </w:tcPr>
          <w:p w14:paraId="7DEAF95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16</w:t>
            </w:r>
          </w:p>
        </w:tc>
        <w:tc>
          <w:tcPr>
            <w:tcW w:w="1276" w:type="dxa"/>
          </w:tcPr>
          <w:p w14:paraId="3A6C8434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5683D6F2" w14:textId="77777777" w:rsidTr="00AE2D9B">
        <w:tc>
          <w:tcPr>
            <w:tcW w:w="851" w:type="dxa"/>
            <w:vMerge/>
          </w:tcPr>
          <w:p w14:paraId="79E49865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51B7664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18 </w:t>
            </w:r>
          </w:p>
        </w:tc>
        <w:tc>
          <w:tcPr>
            <w:tcW w:w="5700" w:type="dxa"/>
          </w:tcPr>
          <w:p w14:paraId="03DBC14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Порядок построения изображений на чертежах.   </w:t>
            </w:r>
          </w:p>
        </w:tc>
        <w:tc>
          <w:tcPr>
            <w:tcW w:w="1134" w:type="dxa"/>
          </w:tcPr>
          <w:p w14:paraId="2092BAE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3819F2C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016F972D" w14:textId="77777777" w:rsidTr="00AE2D9B">
        <w:tc>
          <w:tcPr>
            <w:tcW w:w="851" w:type="dxa"/>
            <w:vMerge/>
          </w:tcPr>
          <w:p w14:paraId="1AD9D82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24652F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19 </w:t>
            </w:r>
          </w:p>
        </w:tc>
        <w:tc>
          <w:tcPr>
            <w:tcW w:w="5700" w:type="dxa"/>
          </w:tcPr>
          <w:p w14:paraId="4EEAB9A8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5 «Построение третьего вида по двум данным»</w:t>
            </w:r>
          </w:p>
        </w:tc>
        <w:tc>
          <w:tcPr>
            <w:tcW w:w="1134" w:type="dxa"/>
          </w:tcPr>
          <w:p w14:paraId="1DE144A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6612FC8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16DD4FFB" w14:textId="77777777" w:rsidTr="00AE2D9B">
        <w:tc>
          <w:tcPr>
            <w:tcW w:w="851" w:type="dxa"/>
            <w:vMerge/>
          </w:tcPr>
          <w:p w14:paraId="310746A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F2F56E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20 </w:t>
            </w:r>
          </w:p>
        </w:tc>
        <w:tc>
          <w:tcPr>
            <w:tcW w:w="5700" w:type="dxa"/>
          </w:tcPr>
          <w:p w14:paraId="5626C60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Нанесение размеров с учетом формы предмета.</w:t>
            </w:r>
          </w:p>
        </w:tc>
        <w:tc>
          <w:tcPr>
            <w:tcW w:w="1134" w:type="dxa"/>
          </w:tcPr>
          <w:p w14:paraId="28871F5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62CABDB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E034E81" w14:textId="77777777" w:rsidTr="00AE2D9B">
        <w:tc>
          <w:tcPr>
            <w:tcW w:w="851" w:type="dxa"/>
            <w:vMerge/>
          </w:tcPr>
          <w:p w14:paraId="435207A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CFB953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21 </w:t>
            </w:r>
          </w:p>
        </w:tc>
        <w:tc>
          <w:tcPr>
            <w:tcW w:w="5700" w:type="dxa"/>
          </w:tcPr>
          <w:p w14:paraId="1A981DC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Геометрические построения необходимые при выполнении чертежей. Деление окружности на равные части.</w:t>
            </w:r>
          </w:p>
        </w:tc>
        <w:tc>
          <w:tcPr>
            <w:tcW w:w="1134" w:type="dxa"/>
          </w:tcPr>
          <w:p w14:paraId="58BAF0A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16AEE13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F0DBBCB" w14:textId="77777777" w:rsidTr="00AE2D9B">
        <w:tc>
          <w:tcPr>
            <w:tcW w:w="851" w:type="dxa"/>
            <w:vMerge/>
          </w:tcPr>
          <w:p w14:paraId="6FE77BE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E8A6E3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22 </w:t>
            </w:r>
          </w:p>
        </w:tc>
        <w:tc>
          <w:tcPr>
            <w:tcW w:w="5700" w:type="dxa"/>
          </w:tcPr>
          <w:p w14:paraId="3FB23D1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Сопряжения. Сопряжение двух прямых дугой заданного радиуса. Сопряжение окружности и прямой дугой заданного радиуса.</w:t>
            </w:r>
          </w:p>
        </w:tc>
        <w:tc>
          <w:tcPr>
            <w:tcW w:w="1134" w:type="dxa"/>
          </w:tcPr>
          <w:p w14:paraId="33DDAB4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5A000D5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2453F8A" w14:textId="77777777" w:rsidTr="00AE2D9B">
        <w:tc>
          <w:tcPr>
            <w:tcW w:w="851" w:type="dxa"/>
            <w:vMerge/>
          </w:tcPr>
          <w:p w14:paraId="5CEA431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221DD71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23 </w:t>
            </w:r>
          </w:p>
        </w:tc>
        <w:tc>
          <w:tcPr>
            <w:tcW w:w="5700" w:type="dxa"/>
          </w:tcPr>
          <w:p w14:paraId="6DD0D36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6 «Чертеж детали (с использованием графических построений)</w:t>
            </w:r>
          </w:p>
        </w:tc>
        <w:tc>
          <w:tcPr>
            <w:tcW w:w="1134" w:type="dxa"/>
          </w:tcPr>
          <w:p w14:paraId="7F4C39D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2A54CCE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715D4886" w14:textId="77777777" w:rsidTr="00AE2D9B">
        <w:tc>
          <w:tcPr>
            <w:tcW w:w="851" w:type="dxa"/>
            <w:vMerge/>
          </w:tcPr>
          <w:p w14:paraId="05A35C8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6720DD1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24 </w:t>
            </w:r>
          </w:p>
        </w:tc>
        <w:tc>
          <w:tcPr>
            <w:tcW w:w="5700" w:type="dxa"/>
          </w:tcPr>
          <w:p w14:paraId="72CE8A7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Чертежи разверток.</w:t>
            </w:r>
          </w:p>
        </w:tc>
        <w:tc>
          <w:tcPr>
            <w:tcW w:w="1134" w:type="dxa"/>
          </w:tcPr>
          <w:p w14:paraId="78A3635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2F2674D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E6495B3" w14:textId="77777777" w:rsidTr="00AE2D9B">
        <w:tc>
          <w:tcPr>
            <w:tcW w:w="851" w:type="dxa"/>
            <w:vMerge/>
          </w:tcPr>
          <w:p w14:paraId="22B4368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769C26E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25 </w:t>
            </w:r>
          </w:p>
        </w:tc>
        <w:tc>
          <w:tcPr>
            <w:tcW w:w="5700" w:type="dxa"/>
          </w:tcPr>
          <w:p w14:paraId="5F8DCB5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Порядок чтения чертежей деталей.</w:t>
            </w:r>
          </w:p>
        </w:tc>
        <w:tc>
          <w:tcPr>
            <w:tcW w:w="1134" w:type="dxa"/>
          </w:tcPr>
          <w:p w14:paraId="5DBF2EB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0A6FCEF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2E4393AD" w14:textId="77777777" w:rsidTr="00AE2D9B">
        <w:tc>
          <w:tcPr>
            <w:tcW w:w="851" w:type="dxa"/>
            <w:vMerge/>
          </w:tcPr>
          <w:p w14:paraId="73CFF367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0BB9AE8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26 </w:t>
            </w:r>
          </w:p>
        </w:tc>
        <w:tc>
          <w:tcPr>
            <w:tcW w:w="5700" w:type="dxa"/>
          </w:tcPr>
          <w:p w14:paraId="6D69517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работа № 7 «Чтение чертежей».</w:t>
            </w:r>
          </w:p>
        </w:tc>
        <w:tc>
          <w:tcPr>
            <w:tcW w:w="1134" w:type="dxa"/>
          </w:tcPr>
          <w:p w14:paraId="7C67866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2A9B98D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3A42C911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1851B5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1A764A4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27 </w:t>
            </w:r>
          </w:p>
        </w:tc>
        <w:tc>
          <w:tcPr>
            <w:tcW w:w="5700" w:type="dxa"/>
          </w:tcPr>
          <w:p w14:paraId="470D04EC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Выполнение эскизов деталей.</w:t>
            </w:r>
          </w:p>
        </w:tc>
        <w:tc>
          <w:tcPr>
            <w:tcW w:w="1134" w:type="dxa"/>
          </w:tcPr>
          <w:p w14:paraId="5982BE3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07C8B7E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F733789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F286FF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20" w:type="dxa"/>
          </w:tcPr>
          <w:p w14:paraId="3D5C019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28 </w:t>
            </w:r>
          </w:p>
        </w:tc>
        <w:tc>
          <w:tcPr>
            <w:tcW w:w="5700" w:type="dxa"/>
          </w:tcPr>
          <w:p w14:paraId="0DB5D3C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8 «Выполнение чертежа предмета в трех видах с преобразованием его формы»</w:t>
            </w:r>
          </w:p>
        </w:tc>
        <w:tc>
          <w:tcPr>
            <w:tcW w:w="1134" w:type="dxa"/>
          </w:tcPr>
          <w:p w14:paraId="138B201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5B59CF5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3B7ACDDE" w14:textId="77777777" w:rsidTr="00AE2D9B">
        <w:tc>
          <w:tcPr>
            <w:tcW w:w="851" w:type="dxa"/>
            <w:vMerge/>
          </w:tcPr>
          <w:p w14:paraId="222645D5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3151C5A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29 </w:t>
            </w:r>
          </w:p>
        </w:tc>
        <w:tc>
          <w:tcPr>
            <w:tcW w:w="5700" w:type="dxa"/>
          </w:tcPr>
          <w:p w14:paraId="2918B09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9 «Эскиз и технический рисунок детали»</w:t>
            </w:r>
          </w:p>
        </w:tc>
        <w:tc>
          <w:tcPr>
            <w:tcW w:w="1134" w:type="dxa"/>
          </w:tcPr>
          <w:p w14:paraId="333BAD0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</w:tcPr>
          <w:p w14:paraId="1368EDE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277D3931" w14:textId="77777777" w:rsidTr="00AE2D9B">
        <w:tc>
          <w:tcPr>
            <w:tcW w:w="851" w:type="dxa"/>
            <w:vMerge/>
          </w:tcPr>
          <w:p w14:paraId="7138A48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250C919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30 – 31 </w:t>
            </w:r>
          </w:p>
        </w:tc>
        <w:tc>
          <w:tcPr>
            <w:tcW w:w="5700" w:type="dxa"/>
          </w:tcPr>
          <w:p w14:paraId="6E39BFF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10 «Выполнение эскизов деталей с включением элементов конструирования»</w:t>
            </w:r>
          </w:p>
        </w:tc>
        <w:tc>
          <w:tcPr>
            <w:tcW w:w="1134" w:type="dxa"/>
          </w:tcPr>
          <w:p w14:paraId="38875C5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14:paraId="3BEDA91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5E114E8B" w14:textId="77777777" w:rsidTr="00AE2D9B">
        <w:tc>
          <w:tcPr>
            <w:tcW w:w="851" w:type="dxa"/>
            <w:vMerge/>
          </w:tcPr>
          <w:p w14:paraId="0A07D21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691456A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32 -33</w:t>
            </w:r>
          </w:p>
        </w:tc>
        <w:tc>
          <w:tcPr>
            <w:tcW w:w="5700" w:type="dxa"/>
          </w:tcPr>
          <w:p w14:paraId="4C4E619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Итоговая графическая работа № 11 «Выполнение чертежа предмета».</w:t>
            </w:r>
          </w:p>
        </w:tc>
        <w:tc>
          <w:tcPr>
            <w:tcW w:w="1134" w:type="dxa"/>
          </w:tcPr>
          <w:p w14:paraId="7603053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14:paraId="6CED137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1EB08F2F" w14:textId="77777777" w:rsidTr="00AE2D9B">
        <w:tc>
          <w:tcPr>
            <w:tcW w:w="851" w:type="dxa"/>
            <w:vMerge/>
          </w:tcPr>
          <w:p w14:paraId="58FF03E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20" w:type="dxa"/>
          </w:tcPr>
          <w:p w14:paraId="4A44E9B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34 -35</w:t>
            </w:r>
          </w:p>
        </w:tc>
        <w:tc>
          <w:tcPr>
            <w:tcW w:w="5700" w:type="dxa"/>
          </w:tcPr>
          <w:p w14:paraId="50C5F70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Обобщение знаний.</w:t>
            </w:r>
          </w:p>
        </w:tc>
        <w:tc>
          <w:tcPr>
            <w:tcW w:w="1134" w:type="dxa"/>
          </w:tcPr>
          <w:p w14:paraId="55A3A01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</w:tcPr>
          <w:p w14:paraId="014066B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7671D3B7" w14:textId="77777777" w:rsidR="00AE2D9B" w:rsidRPr="00F6734F" w:rsidRDefault="00AE2D9B" w:rsidP="00AE2D9B">
      <w:pPr>
        <w:jc w:val="both"/>
        <w:rPr>
          <w:rFonts w:eastAsiaTheme="minorHAnsi"/>
          <w:sz w:val="6"/>
          <w:szCs w:val="6"/>
          <w:lang w:eastAsia="en-US"/>
        </w:rPr>
      </w:pPr>
    </w:p>
    <w:p w14:paraId="07D4106D" w14:textId="77777777" w:rsidR="00AE2D9B" w:rsidRPr="00F6734F" w:rsidRDefault="00AE2D9B" w:rsidP="00AE2D9B">
      <w:pPr>
        <w:rPr>
          <w:rFonts w:eastAsiaTheme="minorHAnsi"/>
          <w:b/>
          <w:lang w:eastAsia="en-US"/>
        </w:rPr>
      </w:pPr>
    </w:p>
    <w:p w14:paraId="6D86E7E8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>УЧЕБНО-ТЕМАТИЧЕСКИЙ  ПЛАН</w:t>
      </w:r>
    </w:p>
    <w:p w14:paraId="6B7BA5F7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>9  КЛАСС</w:t>
      </w:r>
    </w:p>
    <w:p w14:paraId="019AEA26" w14:textId="77777777" w:rsidR="00AE2D9B" w:rsidRPr="00F6734F" w:rsidRDefault="00AE2D9B" w:rsidP="00AE2D9B">
      <w:pPr>
        <w:jc w:val="center"/>
        <w:rPr>
          <w:rFonts w:eastAsiaTheme="minorHAnsi"/>
          <w:lang w:eastAsia="en-US"/>
        </w:rPr>
      </w:pPr>
      <w:r w:rsidRPr="00F6734F">
        <w:rPr>
          <w:rFonts w:eastAsiaTheme="minorHAnsi"/>
          <w:lang w:eastAsia="en-US"/>
        </w:rPr>
        <w:t xml:space="preserve"> (1час в неделю, всего 34 </w:t>
      </w:r>
      <w:proofErr w:type="gramStart"/>
      <w:r w:rsidRPr="00F6734F">
        <w:rPr>
          <w:rFonts w:eastAsiaTheme="minorHAnsi"/>
          <w:lang w:eastAsia="en-US"/>
        </w:rPr>
        <w:t>часа )</w:t>
      </w:r>
      <w:proofErr w:type="gramEnd"/>
    </w:p>
    <w:p w14:paraId="2F155932" w14:textId="77777777" w:rsidR="00AE2D9B" w:rsidRPr="00F6734F" w:rsidRDefault="00AE2D9B" w:rsidP="00AE2D9B">
      <w:pPr>
        <w:jc w:val="center"/>
        <w:rPr>
          <w:rFonts w:eastAsiaTheme="minorHAnsi"/>
          <w:b/>
          <w:lang w:eastAsia="en-US"/>
        </w:rPr>
      </w:pPr>
      <w:r w:rsidRPr="00F6734F">
        <w:rPr>
          <w:rFonts w:eastAsiaTheme="minorHAnsi"/>
          <w:b/>
          <w:lang w:eastAsia="en-US"/>
        </w:rPr>
        <w:t xml:space="preserve">ВТОРОЙ ГОД ОБУЧЕНИЯ </w:t>
      </w: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1141"/>
        <w:gridCol w:w="1269"/>
      </w:tblGrid>
      <w:tr w:rsidR="00AE2D9B" w:rsidRPr="00F6734F" w14:paraId="0916CC7C" w14:textId="77777777" w:rsidTr="00AE2D9B">
        <w:tc>
          <w:tcPr>
            <w:tcW w:w="851" w:type="dxa"/>
          </w:tcPr>
          <w:p w14:paraId="610B9F2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Четверть</w:t>
            </w:r>
          </w:p>
        </w:tc>
        <w:tc>
          <w:tcPr>
            <w:tcW w:w="850" w:type="dxa"/>
          </w:tcPr>
          <w:p w14:paraId="15E5147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№ урока</w:t>
            </w:r>
          </w:p>
        </w:tc>
        <w:tc>
          <w:tcPr>
            <w:tcW w:w="5670" w:type="dxa"/>
          </w:tcPr>
          <w:p w14:paraId="104ED61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Наименование разделов и тем</w:t>
            </w:r>
          </w:p>
        </w:tc>
        <w:tc>
          <w:tcPr>
            <w:tcW w:w="1141" w:type="dxa"/>
          </w:tcPr>
          <w:p w14:paraId="3B775D4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Кол-во часов</w:t>
            </w:r>
          </w:p>
        </w:tc>
        <w:tc>
          <w:tcPr>
            <w:tcW w:w="1269" w:type="dxa"/>
          </w:tcPr>
          <w:p w14:paraId="6D419C5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Форма контроля</w:t>
            </w:r>
          </w:p>
        </w:tc>
      </w:tr>
      <w:tr w:rsidR="00AE2D9B" w:rsidRPr="00F6734F" w14:paraId="2E3C465B" w14:textId="77777777" w:rsidTr="00AE2D9B">
        <w:tc>
          <w:tcPr>
            <w:tcW w:w="851" w:type="dxa"/>
            <w:vMerge w:val="restart"/>
          </w:tcPr>
          <w:p w14:paraId="4AAF6AA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520" w:type="dxa"/>
            <w:gridSpan w:val="2"/>
          </w:tcPr>
          <w:p w14:paraId="469BEFB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Общие сведения о способах проецирования.</w:t>
            </w:r>
          </w:p>
        </w:tc>
        <w:tc>
          <w:tcPr>
            <w:tcW w:w="1141" w:type="dxa"/>
          </w:tcPr>
          <w:p w14:paraId="6749531E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269" w:type="dxa"/>
          </w:tcPr>
          <w:p w14:paraId="030692D9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75E38094" w14:textId="77777777" w:rsidTr="00AE2D9B">
        <w:tc>
          <w:tcPr>
            <w:tcW w:w="851" w:type="dxa"/>
            <w:vMerge/>
          </w:tcPr>
          <w:p w14:paraId="5963DB6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6E45CF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1-2</w:t>
            </w:r>
          </w:p>
        </w:tc>
        <w:tc>
          <w:tcPr>
            <w:tcW w:w="5670" w:type="dxa"/>
          </w:tcPr>
          <w:p w14:paraId="61D0A26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Повторение сведений проецирования.</w:t>
            </w:r>
          </w:p>
        </w:tc>
        <w:tc>
          <w:tcPr>
            <w:tcW w:w="1141" w:type="dxa"/>
          </w:tcPr>
          <w:p w14:paraId="1BF2A48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69" w:type="dxa"/>
          </w:tcPr>
          <w:p w14:paraId="469FA75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284830F" w14:textId="77777777" w:rsidTr="00AE2D9B">
        <w:tc>
          <w:tcPr>
            <w:tcW w:w="851" w:type="dxa"/>
            <w:vMerge/>
          </w:tcPr>
          <w:p w14:paraId="33C8B50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35D508A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Сечения и разрезы.</w:t>
            </w:r>
          </w:p>
        </w:tc>
        <w:tc>
          <w:tcPr>
            <w:tcW w:w="1141" w:type="dxa"/>
          </w:tcPr>
          <w:p w14:paraId="48BAFE2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269" w:type="dxa"/>
          </w:tcPr>
          <w:p w14:paraId="48B63E65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1B20D1E2" w14:textId="77777777" w:rsidTr="00AE2D9B">
        <w:tc>
          <w:tcPr>
            <w:tcW w:w="851" w:type="dxa"/>
            <w:vMerge/>
          </w:tcPr>
          <w:p w14:paraId="00A48C2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3A256E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70" w:type="dxa"/>
          </w:tcPr>
          <w:p w14:paraId="45EC39A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Общие сведения о сечениях и разрезах. Назначение сечений. </w:t>
            </w:r>
          </w:p>
        </w:tc>
        <w:tc>
          <w:tcPr>
            <w:tcW w:w="1141" w:type="dxa"/>
          </w:tcPr>
          <w:p w14:paraId="126D86C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0ED84D7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B29C810" w14:textId="77777777" w:rsidTr="00AE2D9B">
        <w:tc>
          <w:tcPr>
            <w:tcW w:w="851" w:type="dxa"/>
            <w:vMerge/>
          </w:tcPr>
          <w:p w14:paraId="5520840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B769BF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70" w:type="dxa"/>
          </w:tcPr>
          <w:p w14:paraId="704B6518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Правила выполнения наложенных и вынесенных сечений.  Обозначение сечений.</w:t>
            </w:r>
          </w:p>
        </w:tc>
        <w:tc>
          <w:tcPr>
            <w:tcW w:w="1141" w:type="dxa"/>
          </w:tcPr>
          <w:p w14:paraId="1772334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3269B8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FCEF7D3" w14:textId="77777777" w:rsidTr="00AE2D9B">
        <w:tc>
          <w:tcPr>
            <w:tcW w:w="851" w:type="dxa"/>
            <w:vMerge/>
          </w:tcPr>
          <w:p w14:paraId="1CECD9D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56EDB2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5670" w:type="dxa"/>
          </w:tcPr>
          <w:p w14:paraId="48D99E1D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Графическая работа № 12 «Эскиз детали с выполнением сечений». </w:t>
            </w:r>
          </w:p>
        </w:tc>
        <w:tc>
          <w:tcPr>
            <w:tcW w:w="1141" w:type="dxa"/>
          </w:tcPr>
          <w:p w14:paraId="5F93948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3BB6D32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49806293" w14:textId="77777777" w:rsidTr="00AE2D9B">
        <w:tc>
          <w:tcPr>
            <w:tcW w:w="851" w:type="dxa"/>
            <w:vMerge/>
          </w:tcPr>
          <w:p w14:paraId="72063B2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4176D5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0" w:type="dxa"/>
          </w:tcPr>
          <w:p w14:paraId="41CA119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Назначение разрезов. Различия между разрезами и сечениями.</w:t>
            </w:r>
          </w:p>
        </w:tc>
        <w:tc>
          <w:tcPr>
            <w:tcW w:w="1141" w:type="dxa"/>
          </w:tcPr>
          <w:p w14:paraId="0011EB9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4A87742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AFE412C" w14:textId="77777777" w:rsidTr="00AE2D9B">
        <w:tc>
          <w:tcPr>
            <w:tcW w:w="851" w:type="dxa"/>
            <w:vMerge/>
          </w:tcPr>
          <w:p w14:paraId="5D52776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FBC31C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0" w:type="dxa"/>
          </w:tcPr>
          <w:p w14:paraId="31CEFE2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Виды разрезов (горизонтальные, фронтальные и профильные). Обозначение разрезов. </w:t>
            </w:r>
          </w:p>
        </w:tc>
        <w:tc>
          <w:tcPr>
            <w:tcW w:w="1141" w:type="dxa"/>
          </w:tcPr>
          <w:p w14:paraId="6CF8197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04F5F68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61218DE" w14:textId="77777777" w:rsidTr="00AE2D9B">
        <w:tc>
          <w:tcPr>
            <w:tcW w:w="851" w:type="dxa"/>
            <w:vMerge/>
          </w:tcPr>
          <w:p w14:paraId="3717296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E9CF89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0" w:type="dxa"/>
          </w:tcPr>
          <w:p w14:paraId="36F88E78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Соединение части вида и разреза. Местный разрез. </w:t>
            </w:r>
          </w:p>
        </w:tc>
        <w:tc>
          <w:tcPr>
            <w:tcW w:w="1141" w:type="dxa"/>
          </w:tcPr>
          <w:p w14:paraId="787E697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24A1965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3159A6A4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F50E77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DCDCDB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9 </w:t>
            </w:r>
          </w:p>
        </w:tc>
        <w:tc>
          <w:tcPr>
            <w:tcW w:w="5670" w:type="dxa"/>
          </w:tcPr>
          <w:p w14:paraId="1B5A233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Закрепление знаний о разрезах. </w:t>
            </w:r>
          </w:p>
        </w:tc>
        <w:tc>
          <w:tcPr>
            <w:tcW w:w="1141" w:type="dxa"/>
          </w:tcPr>
          <w:p w14:paraId="6C05321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E5EAE8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838A5E5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75AAD4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</w:tcPr>
          <w:p w14:paraId="4CB581F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0" w:type="dxa"/>
          </w:tcPr>
          <w:p w14:paraId="6A48858C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Графическая работа № 13 «Эскиз детали с выполнением </w:t>
            </w:r>
            <w:r w:rsidRPr="00F6734F">
              <w:rPr>
                <w:rFonts w:eastAsiaTheme="minorHAnsi"/>
                <w:lang w:eastAsia="en-US"/>
              </w:rPr>
              <w:lastRenderedPageBreak/>
              <w:t>необходимого разреза».</w:t>
            </w:r>
          </w:p>
        </w:tc>
        <w:tc>
          <w:tcPr>
            <w:tcW w:w="1141" w:type="dxa"/>
          </w:tcPr>
          <w:p w14:paraId="7B38465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1269" w:type="dxa"/>
          </w:tcPr>
          <w:p w14:paraId="38F05D5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</w:t>
            </w:r>
            <w:r w:rsidRPr="00F6734F">
              <w:rPr>
                <w:rFonts w:eastAsiaTheme="minorHAnsi"/>
                <w:lang w:eastAsia="en-US"/>
              </w:rPr>
              <w:lastRenderedPageBreak/>
              <w:t>ая работа</w:t>
            </w:r>
          </w:p>
        </w:tc>
      </w:tr>
      <w:tr w:rsidR="00AE2D9B" w:rsidRPr="00F6734F" w14:paraId="160710E7" w14:textId="77777777" w:rsidTr="00AE2D9B">
        <w:tc>
          <w:tcPr>
            <w:tcW w:w="851" w:type="dxa"/>
            <w:vMerge/>
          </w:tcPr>
          <w:p w14:paraId="3041283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EB1BBA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5670" w:type="dxa"/>
          </w:tcPr>
          <w:p w14:paraId="1378A31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Тонкие стенки и спицы на разрезе. Особые случаи разрезов. </w:t>
            </w:r>
          </w:p>
        </w:tc>
        <w:tc>
          <w:tcPr>
            <w:tcW w:w="1141" w:type="dxa"/>
          </w:tcPr>
          <w:p w14:paraId="1614EC97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</w:tcPr>
          <w:p w14:paraId="3BC52AC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59423162" w14:textId="77777777" w:rsidTr="00AE2D9B">
        <w:tc>
          <w:tcPr>
            <w:tcW w:w="851" w:type="dxa"/>
            <w:vMerge/>
          </w:tcPr>
          <w:p w14:paraId="2820240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4128CD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5670" w:type="dxa"/>
          </w:tcPr>
          <w:p w14:paraId="06B1D05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Применение разрезов в аксонометрических проекциях. Закрепление знаний о разрезах.</w:t>
            </w:r>
          </w:p>
        </w:tc>
        <w:tc>
          <w:tcPr>
            <w:tcW w:w="1141" w:type="dxa"/>
          </w:tcPr>
          <w:p w14:paraId="6E92C1A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0F1CA71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B35143B" w14:textId="77777777" w:rsidTr="00AE2D9B">
        <w:tc>
          <w:tcPr>
            <w:tcW w:w="851" w:type="dxa"/>
            <w:vMerge/>
          </w:tcPr>
          <w:p w14:paraId="5B6D604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E128DC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5670" w:type="dxa"/>
          </w:tcPr>
          <w:p w14:paraId="78D60845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14 «Чертеж детали с применением разреза»</w:t>
            </w:r>
          </w:p>
        </w:tc>
        <w:tc>
          <w:tcPr>
            <w:tcW w:w="1141" w:type="dxa"/>
          </w:tcPr>
          <w:p w14:paraId="46083E5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454D8D5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6F4EAE2A" w14:textId="77777777" w:rsidTr="00AE2D9B">
        <w:tc>
          <w:tcPr>
            <w:tcW w:w="851" w:type="dxa"/>
            <w:vMerge/>
          </w:tcPr>
          <w:p w14:paraId="4E56076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5566F0C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5670" w:type="dxa"/>
          </w:tcPr>
          <w:p w14:paraId="6930E860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Выбор количества изображений и главного вида.</w:t>
            </w:r>
          </w:p>
        </w:tc>
        <w:tc>
          <w:tcPr>
            <w:tcW w:w="1141" w:type="dxa"/>
          </w:tcPr>
          <w:p w14:paraId="144F870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49FC4E2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12875D01" w14:textId="77777777" w:rsidTr="00AE2D9B">
        <w:tc>
          <w:tcPr>
            <w:tcW w:w="851" w:type="dxa"/>
            <w:vMerge/>
          </w:tcPr>
          <w:p w14:paraId="387C817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B7F5D9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5670" w:type="dxa"/>
          </w:tcPr>
          <w:p w14:paraId="0037306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Условности и упрощения на чертежах.</w:t>
            </w:r>
          </w:p>
        </w:tc>
        <w:tc>
          <w:tcPr>
            <w:tcW w:w="1141" w:type="dxa"/>
          </w:tcPr>
          <w:p w14:paraId="60485CC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531CCA3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2119B246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E07B6D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8FE614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5670" w:type="dxa"/>
          </w:tcPr>
          <w:p w14:paraId="11E5939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Практическая работа № 15 «Чтение чертежей»  </w:t>
            </w:r>
          </w:p>
        </w:tc>
        <w:tc>
          <w:tcPr>
            <w:tcW w:w="1141" w:type="dxa"/>
          </w:tcPr>
          <w:p w14:paraId="2F5AE7C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4D7BCAA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5FEE3D9C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1D8DFD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</w:tcPr>
          <w:p w14:paraId="28107F6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5670" w:type="dxa"/>
          </w:tcPr>
          <w:p w14:paraId="1BF501D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Графическая работа № 16 «Эскиз с натуры». </w:t>
            </w:r>
          </w:p>
        </w:tc>
        <w:tc>
          <w:tcPr>
            <w:tcW w:w="1141" w:type="dxa"/>
          </w:tcPr>
          <w:p w14:paraId="21536F8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8E9E47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535C3E66" w14:textId="77777777" w:rsidTr="00AE2D9B">
        <w:tc>
          <w:tcPr>
            <w:tcW w:w="851" w:type="dxa"/>
            <w:vMerge/>
          </w:tcPr>
          <w:p w14:paraId="51BE731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12524F5D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Сборочные чертежи (12ч)</w:t>
            </w:r>
          </w:p>
        </w:tc>
        <w:tc>
          <w:tcPr>
            <w:tcW w:w="1141" w:type="dxa"/>
          </w:tcPr>
          <w:p w14:paraId="7ABB6EFC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12</w:t>
            </w:r>
          </w:p>
        </w:tc>
        <w:tc>
          <w:tcPr>
            <w:tcW w:w="1269" w:type="dxa"/>
          </w:tcPr>
          <w:p w14:paraId="039DAF57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30AFC5D9" w14:textId="77777777" w:rsidTr="00AE2D9B">
        <w:tc>
          <w:tcPr>
            <w:tcW w:w="851" w:type="dxa"/>
            <w:vMerge/>
          </w:tcPr>
          <w:p w14:paraId="14D2A5D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030502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18 </w:t>
            </w:r>
          </w:p>
        </w:tc>
        <w:tc>
          <w:tcPr>
            <w:tcW w:w="5670" w:type="dxa"/>
          </w:tcPr>
          <w:p w14:paraId="0880442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Общие сведения о соединениях деталей. </w:t>
            </w:r>
          </w:p>
        </w:tc>
        <w:tc>
          <w:tcPr>
            <w:tcW w:w="1141" w:type="dxa"/>
          </w:tcPr>
          <w:p w14:paraId="3BC397C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59A1D68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47A5A571" w14:textId="77777777" w:rsidTr="00AE2D9B">
        <w:tc>
          <w:tcPr>
            <w:tcW w:w="851" w:type="dxa"/>
            <w:vMerge/>
          </w:tcPr>
          <w:p w14:paraId="6245D04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B54015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19 </w:t>
            </w:r>
          </w:p>
        </w:tc>
        <w:tc>
          <w:tcPr>
            <w:tcW w:w="5670" w:type="dxa"/>
          </w:tcPr>
          <w:p w14:paraId="50C466B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Изображение и обозначение резьбы. </w:t>
            </w:r>
          </w:p>
        </w:tc>
        <w:tc>
          <w:tcPr>
            <w:tcW w:w="1141" w:type="dxa"/>
          </w:tcPr>
          <w:p w14:paraId="19A6050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11AAE8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3458A347" w14:textId="77777777" w:rsidTr="00AE2D9B">
        <w:tc>
          <w:tcPr>
            <w:tcW w:w="851" w:type="dxa"/>
            <w:vMerge/>
          </w:tcPr>
          <w:p w14:paraId="38C8AF5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5FAE3B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670" w:type="dxa"/>
          </w:tcPr>
          <w:p w14:paraId="04FF824F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Изображение болтовых и шпилечных соединений.  </w:t>
            </w:r>
          </w:p>
        </w:tc>
        <w:tc>
          <w:tcPr>
            <w:tcW w:w="1141" w:type="dxa"/>
          </w:tcPr>
          <w:p w14:paraId="5936D07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26E82ED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012A5393" w14:textId="77777777" w:rsidTr="00AE2D9B">
        <w:tc>
          <w:tcPr>
            <w:tcW w:w="851" w:type="dxa"/>
            <w:vMerge/>
          </w:tcPr>
          <w:p w14:paraId="477C99B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12228AF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21 </w:t>
            </w:r>
          </w:p>
        </w:tc>
        <w:tc>
          <w:tcPr>
            <w:tcW w:w="5670" w:type="dxa"/>
          </w:tcPr>
          <w:p w14:paraId="52397B52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Графическая работа № 17 «Чертежи резьбового соединения» </w:t>
            </w:r>
          </w:p>
        </w:tc>
        <w:tc>
          <w:tcPr>
            <w:tcW w:w="1141" w:type="dxa"/>
          </w:tcPr>
          <w:p w14:paraId="023CD9F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7382EF7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7FCA372A" w14:textId="77777777" w:rsidTr="00AE2D9B">
        <w:tc>
          <w:tcPr>
            <w:tcW w:w="851" w:type="dxa"/>
            <w:vMerge/>
          </w:tcPr>
          <w:p w14:paraId="4FD4EB9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365FF59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0" w:type="dxa"/>
          </w:tcPr>
          <w:p w14:paraId="1A5DD4C9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Шпоночные и штифтовые соединения. </w:t>
            </w:r>
          </w:p>
        </w:tc>
        <w:tc>
          <w:tcPr>
            <w:tcW w:w="1141" w:type="dxa"/>
          </w:tcPr>
          <w:p w14:paraId="1CB8F39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7E64E5A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223F3621" w14:textId="77777777" w:rsidTr="00AE2D9B">
        <w:tc>
          <w:tcPr>
            <w:tcW w:w="851" w:type="dxa"/>
            <w:vMerge/>
          </w:tcPr>
          <w:p w14:paraId="0BB332D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4B1D07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670" w:type="dxa"/>
          </w:tcPr>
          <w:p w14:paraId="64987E0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Общие сведения о сборочных чертежах изделий.</w:t>
            </w:r>
          </w:p>
        </w:tc>
        <w:tc>
          <w:tcPr>
            <w:tcW w:w="1141" w:type="dxa"/>
          </w:tcPr>
          <w:p w14:paraId="492820A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237A349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5A46BE61" w14:textId="77777777" w:rsidTr="00AE2D9B">
        <w:tc>
          <w:tcPr>
            <w:tcW w:w="851" w:type="dxa"/>
            <w:vMerge/>
          </w:tcPr>
          <w:p w14:paraId="6E0C643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C6D256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24 </w:t>
            </w:r>
          </w:p>
        </w:tc>
        <w:tc>
          <w:tcPr>
            <w:tcW w:w="5670" w:type="dxa"/>
          </w:tcPr>
          <w:p w14:paraId="3240229A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Разрезы и размеры на сборочных чертежах. </w:t>
            </w:r>
          </w:p>
        </w:tc>
        <w:tc>
          <w:tcPr>
            <w:tcW w:w="1141" w:type="dxa"/>
          </w:tcPr>
          <w:p w14:paraId="617C4D7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78B531D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9A0FD60" w14:textId="77777777" w:rsidTr="00AE2D9B">
        <w:tc>
          <w:tcPr>
            <w:tcW w:w="851" w:type="dxa"/>
            <w:vMerge/>
          </w:tcPr>
          <w:p w14:paraId="67027A0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50F98B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0" w:type="dxa"/>
          </w:tcPr>
          <w:p w14:paraId="22624CDE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Порядок чтения сборочных чертежей. </w:t>
            </w:r>
          </w:p>
        </w:tc>
        <w:tc>
          <w:tcPr>
            <w:tcW w:w="1141" w:type="dxa"/>
          </w:tcPr>
          <w:p w14:paraId="302BB6D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811456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6D9188F1" w14:textId="77777777" w:rsidTr="00AE2D9B"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0252E1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0D66A0A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0" w:type="dxa"/>
          </w:tcPr>
          <w:p w14:paraId="352E9850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работа № 18 «Чтение сборочных чертежей»</w:t>
            </w:r>
          </w:p>
        </w:tc>
        <w:tc>
          <w:tcPr>
            <w:tcW w:w="1141" w:type="dxa"/>
          </w:tcPr>
          <w:p w14:paraId="579606E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3192F36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5D89D336" w14:textId="77777777" w:rsidTr="00AE2D9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33F786B" w14:textId="77777777" w:rsidR="00AE2D9B" w:rsidRPr="00F6734F" w:rsidRDefault="00AE2D9B" w:rsidP="00AE2D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734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14:paraId="34FB65E2" w14:textId="77777777" w:rsidR="00AE2D9B" w:rsidRPr="00F6734F" w:rsidRDefault="00AE2D9B" w:rsidP="00AE2D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734F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70" w:type="dxa"/>
          </w:tcPr>
          <w:p w14:paraId="2B804DBF" w14:textId="77777777" w:rsidR="00AE2D9B" w:rsidRPr="00F6734F" w:rsidRDefault="00AE2D9B" w:rsidP="00AE2D9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6734F">
              <w:rPr>
                <w:rFonts w:eastAsiaTheme="minorHAnsi"/>
                <w:sz w:val="24"/>
                <w:szCs w:val="24"/>
                <w:lang w:eastAsia="en-US"/>
              </w:rPr>
              <w:t xml:space="preserve">Понятие о </w:t>
            </w:r>
            <w:proofErr w:type="spellStart"/>
            <w:r w:rsidRPr="00F6734F">
              <w:rPr>
                <w:rFonts w:eastAsiaTheme="minorHAnsi"/>
                <w:sz w:val="24"/>
                <w:szCs w:val="24"/>
                <w:lang w:eastAsia="en-US"/>
              </w:rPr>
              <w:t>деталировании</w:t>
            </w:r>
            <w:proofErr w:type="spellEnd"/>
            <w:r w:rsidRPr="00F6734F">
              <w:rPr>
                <w:rFonts w:eastAsiaTheme="minorHAnsi"/>
                <w:sz w:val="24"/>
                <w:szCs w:val="24"/>
                <w:lang w:eastAsia="en-US"/>
              </w:rPr>
              <w:t>. Выполнение чертежей деталей сборочной единицы.</w:t>
            </w:r>
          </w:p>
        </w:tc>
        <w:tc>
          <w:tcPr>
            <w:tcW w:w="1141" w:type="dxa"/>
          </w:tcPr>
          <w:p w14:paraId="74335D2B" w14:textId="77777777" w:rsidR="00AE2D9B" w:rsidRPr="00F6734F" w:rsidRDefault="00AE2D9B" w:rsidP="00AE2D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6734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9" w:type="dxa"/>
          </w:tcPr>
          <w:p w14:paraId="718A3114" w14:textId="77777777" w:rsidR="00AE2D9B" w:rsidRPr="00F6734F" w:rsidRDefault="00AE2D9B" w:rsidP="00AE2D9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2D9B" w:rsidRPr="00F6734F" w14:paraId="2C7350C6" w14:textId="77777777" w:rsidTr="00AE2D9B">
        <w:tc>
          <w:tcPr>
            <w:tcW w:w="851" w:type="dxa"/>
            <w:vMerge/>
          </w:tcPr>
          <w:p w14:paraId="0B789DB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D46C92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0" w:type="dxa"/>
          </w:tcPr>
          <w:p w14:paraId="0F9E961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 № 19 «</w:t>
            </w:r>
            <w:proofErr w:type="spellStart"/>
            <w:r w:rsidRPr="00F6734F">
              <w:rPr>
                <w:rFonts w:eastAsiaTheme="minorHAnsi"/>
                <w:lang w:eastAsia="en-US"/>
              </w:rPr>
              <w:t>Деталирование</w:t>
            </w:r>
            <w:proofErr w:type="spellEnd"/>
            <w:r w:rsidRPr="00F6734F">
              <w:rPr>
                <w:rFonts w:eastAsiaTheme="minorHAnsi"/>
                <w:lang w:eastAsia="en-US"/>
              </w:rPr>
              <w:t>».</w:t>
            </w:r>
          </w:p>
        </w:tc>
        <w:tc>
          <w:tcPr>
            <w:tcW w:w="1141" w:type="dxa"/>
          </w:tcPr>
          <w:p w14:paraId="51F08C1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143ABD0D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03E8615D" w14:textId="77777777" w:rsidTr="00AE2D9B">
        <w:tc>
          <w:tcPr>
            <w:tcW w:w="851" w:type="dxa"/>
            <w:vMerge/>
          </w:tcPr>
          <w:p w14:paraId="5EEE867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FAA129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29 </w:t>
            </w:r>
          </w:p>
        </w:tc>
        <w:tc>
          <w:tcPr>
            <w:tcW w:w="5670" w:type="dxa"/>
          </w:tcPr>
          <w:p w14:paraId="3A9933DB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Практическая работа № 20 «Решение творческих задач с элементами конструирования». </w:t>
            </w:r>
          </w:p>
        </w:tc>
        <w:tc>
          <w:tcPr>
            <w:tcW w:w="1141" w:type="dxa"/>
          </w:tcPr>
          <w:p w14:paraId="2267272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6A56182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12C57750" w14:textId="77777777" w:rsidTr="00AE2D9B">
        <w:tc>
          <w:tcPr>
            <w:tcW w:w="851" w:type="dxa"/>
            <w:vMerge/>
          </w:tcPr>
          <w:p w14:paraId="04EBE92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695D4C9F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Чтение строительных чертежей.</w:t>
            </w:r>
          </w:p>
        </w:tc>
        <w:tc>
          <w:tcPr>
            <w:tcW w:w="1141" w:type="dxa"/>
          </w:tcPr>
          <w:p w14:paraId="3B515178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269" w:type="dxa"/>
          </w:tcPr>
          <w:p w14:paraId="39AF3D0A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0CE83F20" w14:textId="77777777" w:rsidTr="00AE2D9B">
        <w:tc>
          <w:tcPr>
            <w:tcW w:w="851" w:type="dxa"/>
            <w:vMerge/>
          </w:tcPr>
          <w:p w14:paraId="3C7EE0E6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6A86B12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0" w:type="dxa"/>
          </w:tcPr>
          <w:p w14:paraId="4C47A1C0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 xml:space="preserve">Основные особенности строительных чертежей.  </w:t>
            </w:r>
          </w:p>
        </w:tc>
        <w:tc>
          <w:tcPr>
            <w:tcW w:w="1141" w:type="dxa"/>
          </w:tcPr>
          <w:p w14:paraId="73152880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0DBFA9F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4B7A165" w14:textId="77777777" w:rsidTr="00AE2D9B">
        <w:tc>
          <w:tcPr>
            <w:tcW w:w="851" w:type="dxa"/>
            <w:vMerge/>
          </w:tcPr>
          <w:p w14:paraId="44CA72A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59D948A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0" w:type="dxa"/>
          </w:tcPr>
          <w:p w14:paraId="29582F20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Условные изображения на строительных чертежах.</w:t>
            </w:r>
          </w:p>
        </w:tc>
        <w:tc>
          <w:tcPr>
            <w:tcW w:w="1141" w:type="dxa"/>
          </w:tcPr>
          <w:p w14:paraId="3714B2EC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3020C879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E2D9B" w:rsidRPr="00F6734F" w14:paraId="770A44BE" w14:textId="77777777" w:rsidTr="00AE2D9B">
        <w:tc>
          <w:tcPr>
            <w:tcW w:w="851" w:type="dxa"/>
            <w:vMerge/>
          </w:tcPr>
          <w:p w14:paraId="43B79EE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765887B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5670" w:type="dxa"/>
          </w:tcPr>
          <w:p w14:paraId="3D5A87D6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работа № 21 «Чтение строительных чертежей»</w:t>
            </w:r>
          </w:p>
        </w:tc>
        <w:tc>
          <w:tcPr>
            <w:tcW w:w="1141" w:type="dxa"/>
          </w:tcPr>
          <w:p w14:paraId="551A045E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62266C0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Практическая  работа</w:t>
            </w:r>
          </w:p>
        </w:tc>
      </w:tr>
      <w:tr w:rsidR="00AE2D9B" w:rsidRPr="00F6734F" w14:paraId="72EDAC7A" w14:textId="77777777" w:rsidTr="00AE2D9B">
        <w:tc>
          <w:tcPr>
            <w:tcW w:w="851" w:type="dxa"/>
            <w:vMerge/>
          </w:tcPr>
          <w:p w14:paraId="5FFC19D1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520" w:type="dxa"/>
            <w:gridSpan w:val="2"/>
          </w:tcPr>
          <w:p w14:paraId="65775D3C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Обзор разновидностей графических изображений.</w:t>
            </w:r>
          </w:p>
        </w:tc>
        <w:tc>
          <w:tcPr>
            <w:tcW w:w="1141" w:type="dxa"/>
          </w:tcPr>
          <w:p w14:paraId="2F40BFBC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6734F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269" w:type="dxa"/>
          </w:tcPr>
          <w:p w14:paraId="62084937" w14:textId="77777777" w:rsidR="00AE2D9B" w:rsidRPr="00F6734F" w:rsidRDefault="00AE2D9B" w:rsidP="00AE2D9B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AE2D9B" w:rsidRPr="00F6734F" w14:paraId="481DC768" w14:textId="77777777" w:rsidTr="00AE2D9B">
        <w:tc>
          <w:tcPr>
            <w:tcW w:w="851" w:type="dxa"/>
            <w:vMerge/>
          </w:tcPr>
          <w:p w14:paraId="22FEBAEF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21562AFB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0" w:type="dxa"/>
          </w:tcPr>
          <w:p w14:paraId="01BBB5F4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Графические изображения, применяемые на практике.</w:t>
            </w:r>
          </w:p>
        </w:tc>
        <w:tc>
          <w:tcPr>
            <w:tcW w:w="1141" w:type="dxa"/>
          </w:tcPr>
          <w:p w14:paraId="19401228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4A054B12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  <w:tr w:rsidR="00AE2D9B" w:rsidRPr="00F6734F" w14:paraId="6613EC88" w14:textId="77777777" w:rsidTr="00AE2D9B">
        <w:tc>
          <w:tcPr>
            <w:tcW w:w="851" w:type="dxa"/>
            <w:vMerge/>
          </w:tcPr>
          <w:p w14:paraId="3977C0C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14:paraId="422AECD4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5670" w:type="dxa"/>
          </w:tcPr>
          <w:p w14:paraId="03CC61C1" w14:textId="77777777" w:rsidR="00AE2D9B" w:rsidRPr="00F6734F" w:rsidRDefault="00AE2D9B" w:rsidP="00AE2D9B">
            <w:pPr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Итоговая графическая работа №22 «Выполнение чертежа детали по чертежу сборочной единицы (контрольная работа).</w:t>
            </w:r>
          </w:p>
        </w:tc>
        <w:tc>
          <w:tcPr>
            <w:tcW w:w="1141" w:type="dxa"/>
          </w:tcPr>
          <w:p w14:paraId="52CEC955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69" w:type="dxa"/>
          </w:tcPr>
          <w:p w14:paraId="620E9FC3" w14:textId="77777777" w:rsidR="00AE2D9B" w:rsidRPr="00F6734F" w:rsidRDefault="00AE2D9B" w:rsidP="00AE2D9B">
            <w:pPr>
              <w:jc w:val="center"/>
              <w:rPr>
                <w:rFonts w:eastAsiaTheme="minorHAnsi"/>
                <w:lang w:eastAsia="en-US"/>
              </w:rPr>
            </w:pPr>
            <w:r w:rsidRPr="00F6734F">
              <w:rPr>
                <w:rFonts w:eastAsiaTheme="minorHAnsi"/>
                <w:lang w:eastAsia="en-US"/>
              </w:rPr>
              <w:t>Графическая работа</w:t>
            </w:r>
          </w:p>
        </w:tc>
      </w:tr>
    </w:tbl>
    <w:p w14:paraId="2565FE71" w14:textId="77777777" w:rsidR="00CA1F77" w:rsidRPr="00F6734F" w:rsidRDefault="00CA1F77" w:rsidP="00AE2D9B">
      <w:pPr>
        <w:rPr>
          <w:b/>
          <w:sz w:val="28"/>
          <w:szCs w:val="28"/>
        </w:rPr>
      </w:pPr>
    </w:p>
    <w:sectPr w:rsidR="00CA1F77" w:rsidRPr="00F6734F" w:rsidSect="001D53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741EB"/>
    <w:multiLevelType w:val="hybridMultilevel"/>
    <w:tmpl w:val="45F41B46"/>
    <w:lvl w:ilvl="0" w:tplc="007C000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D8C"/>
    <w:multiLevelType w:val="hybridMultilevel"/>
    <w:tmpl w:val="D1AA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229E2"/>
    <w:rsid w:val="00071E20"/>
    <w:rsid w:val="001417CD"/>
    <w:rsid w:val="001D538B"/>
    <w:rsid w:val="002E3814"/>
    <w:rsid w:val="0035473B"/>
    <w:rsid w:val="003551C0"/>
    <w:rsid w:val="005371B2"/>
    <w:rsid w:val="006623C0"/>
    <w:rsid w:val="00745A9E"/>
    <w:rsid w:val="00780EF1"/>
    <w:rsid w:val="00785BBB"/>
    <w:rsid w:val="007935AD"/>
    <w:rsid w:val="007B1696"/>
    <w:rsid w:val="00974398"/>
    <w:rsid w:val="00A56E39"/>
    <w:rsid w:val="00AE2D9B"/>
    <w:rsid w:val="00BC46E6"/>
    <w:rsid w:val="00BC59D3"/>
    <w:rsid w:val="00C067EF"/>
    <w:rsid w:val="00C158DA"/>
    <w:rsid w:val="00CA1F77"/>
    <w:rsid w:val="00CB0AB8"/>
    <w:rsid w:val="00D867B5"/>
    <w:rsid w:val="00D94F8E"/>
    <w:rsid w:val="00DA12AD"/>
    <w:rsid w:val="00E12A82"/>
    <w:rsid w:val="00E349CF"/>
    <w:rsid w:val="00E631AC"/>
    <w:rsid w:val="00E739ED"/>
    <w:rsid w:val="00ED0658"/>
    <w:rsid w:val="00F61E9B"/>
    <w:rsid w:val="00F6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E5D9"/>
  <w15:docId w15:val="{AA2E95C6-5DBC-4CE5-AE1C-7C25DE86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1">
    <w:name w:val="Сетка таблицы1"/>
    <w:basedOn w:val="a1"/>
    <w:next w:val="a3"/>
    <w:uiPriority w:val="59"/>
    <w:rsid w:val="001D538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F77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AE2D9B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9EFF-DB5A-41E5-A224-92E4997F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6</cp:revision>
  <dcterms:created xsi:type="dcterms:W3CDTF">2019-09-04T09:02:00Z</dcterms:created>
  <dcterms:modified xsi:type="dcterms:W3CDTF">2019-09-29T05:09:00Z</dcterms:modified>
</cp:coreProperties>
</file>