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E4" w:rsidRPr="00EC0EE4" w:rsidRDefault="00EC0EE4" w:rsidP="00A3599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C0EE4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EC0EE4" w:rsidRPr="00EC0EE4" w:rsidRDefault="00EC0EE4" w:rsidP="00A3599F">
      <w:pPr>
        <w:jc w:val="center"/>
        <w:rPr>
          <w:rFonts w:ascii="Times New Roman" w:hAnsi="Times New Roman" w:cs="Times New Roman"/>
          <w:sz w:val="24"/>
          <w:szCs w:val="24"/>
        </w:rPr>
      </w:pPr>
      <w:r w:rsidRPr="00EC0EE4">
        <w:rPr>
          <w:rFonts w:ascii="Times New Roman" w:hAnsi="Times New Roman" w:cs="Times New Roman"/>
          <w:sz w:val="24"/>
          <w:szCs w:val="24"/>
        </w:rPr>
        <w:t>курса внеурочной деятельности</w:t>
      </w:r>
      <w:r w:rsidR="00A3599F">
        <w:rPr>
          <w:rFonts w:ascii="Times New Roman" w:hAnsi="Times New Roman" w:cs="Times New Roman"/>
          <w:sz w:val="24"/>
          <w:szCs w:val="24"/>
        </w:rPr>
        <w:t xml:space="preserve"> </w:t>
      </w:r>
      <w:r w:rsidRPr="00EC0EE4">
        <w:rPr>
          <w:rFonts w:ascii="Times New Roman" w:hAnsi="Times New Roman" w:cs="Times New Roman"/>
          <w:sz w:val="24"/>
          <w:szCs w:val="24"/>
        </w:rPr>
        <w:t>«Расчётно-конструкторское бюро</w:t>
      </w:r>
      <w:proofErr w:type="gramStart"/>
      <w:r w:rsidRPr="00EC0EE4">
        <w:rPr>
          <w:rFonts w:ascii="Times New Roman" w:hAnsi="Times New Roman" w:cs="Times New Roman"/>
          <w:sz w:val="24"/>
          <w:szCs w:val="24"/>
        </w:rPr>
        <w:t>»д</w:t>
      </w:r>
      <w:proofErr w:type="gramEnd"/>
      <w:r w:rsidRPr="00EC0EE4">
        <w:rPr>
          <w:rFonts w:ascii="Times New Roman" w:hAnsi="Times New Roman" w:cs="Times New Roman"/>
          <w:sz w:val="24"/>
          <w:szCs w:val="24"/>
        </w:rPr>
        <w:t>ля учащихся 4 класса</w:t>
      </w:r>
    </w:p>
    <w:p w:rsidR="00EC0EE4" w:rsidRPr="00A3599F" w:rsidRDefault="00EC0EE4" w:rsidP="00EC0EE4">
      <w:pPr>
        <w:rPr>
          <w:rFonts w:ascii="Times New Roman" w:hAnsi="Times New Roman" w:cs="Times New Roman"/>
          <w:b/>
          <w:sz w:val="24"/>
          <w:szCs w:val="24"/>
        </w:rPr>
      </w:pPr>
      <w:r w:rsidRPr="00A3599F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 </w:t>
      </w:r>
      <w:proofErr w:type="gramStart"/>
      <w:r w:rsidRPr="00A3599F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A3599F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:rsidR="00EC0EE4" w:rsidRPr="00EC0EE4" w:rsidRDefault="00EC0EE4" w:rsidP="00EC0EE4">
      <w:pPr>
        <w:rPr>
          <w:rFonts w:ascii="Times New Roman" w:hAnsi="Times New Roman" w:cs="Times New Roman"/>
          <w:sz w:val="24"/>
          <w:szCs w:val="24"/>
        </w:rPr>
      </w:pPr>
      <w:r w:rsidRPr="00EC0EE4">
        <w:rPr>
          <w:rFonts w:ascii="Times New Roman" w:hAnsi="Times New Roman" w:cs="Times New Roman"/>
          <w:sz w:val="24"/>
          <w:szCs w:val="24"/>
        </w:rPr>
        <w:t xml:space="preserve">Личностными результатами изучения факультативного курса является формирование следующих умений: </w:t>
      </w:r>
    </w:p>
    <w:p w:rsidR="00EC0EE4" w:rsidRPr="00EC0EE4" w:rsidRDefault="00EC0EE4" w:rsidP="00EC0EE4">
      <w:pPr>
        <w:rPr>
          <w:rFonts w:ascii="Times New Roman" w:hAnsi="Times New Roman" w:cs="Times New Roman"/>
          <w:sz w:val="24"/>
          <w:szCs w:val="24"/>
        </w:rPr>
      </w:pPr>
      <w:r w:rsidRPr="00EC0EE4">
        <w:rPr>
          <w:rFonts w:ascii="Times New Roman" w:hAnsi="Times New Roman" w:cs="Times New Roman"/>
          <w:sz w:val="24"/>
          <w:szCs w:val="24"/>
        </w:rPr>
        <w:t xml:space="preserve">- 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 </w:t>
      </w:r>
    </w:p>
    <w:p w:rsidR="00EC0EE4" w:rsidRPr="00EC0EE4" w:rsidRDefault="00EC0EE4" w:rsidP="00EC0EE4">
      <w:pPr>
        <w:rPr>
          <w:rFonts w:ascii="Times New Roman" w:hAnsi="Times New Roman" w:cs="Times New Roman"/>
          <w:sz w:val="24"/>
          <w:szCs w:val="24"/>
        </w:rPr>
      </w:pPr>
      <w:r w:rsidRPr="00EC0EE4">
        <w:rPr>
          <w:rFonts w:ascii="Times New Roman" w:hAnsi="Times New Roman" w:cs="Times New Roman"/>
          <w:sz w:val="24"/>
          <w:szCs w:val="24"/>
        </w:rPr>
        <w:t xml:space="preserve">- 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 </w:t>
      </w:r>
    </w:p>
    <w:p w:rsidR="00EC0EE4" w:rsidRPr="00EC0EE4" w:rsidRDefault="00EC0EE4" w:rsidP="00EC0E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C0EE4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EC0EE4">
        <w:rPr>
          <w:rFonts w:ascii="Times New Roman" w:hAnsi="Times New Roman" w:cs="Times New Roman"/>
          <w:sz w:val="24"/>
          <w:szCs w:val="24"/>
        </w:rPr>
        <w:t xml:space="preserve"> результатами изучения факультативного курса являются формирование следующих универсальных учебных действий. </w:t>
      </w:r>
    </w:p>
    <w:p w:rsidR="00EC0EE4" w:rsidRPr="00EC0EE4" w:rsidRDefault="00EC0EE4" w:rsidP="00EC0EE4">
      <w:pPr>
        <w:rPr>
          <w:rFonts w:ascii="Times New Roman" w:hAnsi="Times New Roman" w:cs="Times New Roman"/>
          <w:sz w:val="24"/>
          <w:szCs w:val="24"/>
        </w:rPr>
      </w:pPr>
      <w:r w:rsidRPr="00EC0EE4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EC0EE4" w:rsidRPr="00EC0EE4" w:rsidRDefault="00EC0EE4" w:rsidP="00EC0EE4">
      <w:pPr>
        <w:rPr>
          <w:rFonts w:ascii="Times New Roman" w:hAnsi="Times New Roman" w:cs="Times New Roman"/>
          <w:sz w:val="24"/>
          <w:szCs w:val="24"/>
        </w:rPr>
      </w:pPr>
      <w:r w:rsidRPr="00EC0EE4">
        <w:rPr>
          <w:rFonts w:ascii="Times New Roman" w:hAnsi="Times New Roman" w:cs="Times New Roman"/>
          <w:sz w:val="24"/>
          <w:szCs w:val="24"/>
        </w:rPr>
        <w:t xml:space="preserve">- Самостоятельно формулировать цели деятельности после предварительного обсуждения. </w:t>
      </w:r>
    </w:p>
    <w:p w:rsidR="00EC0EE4" w:rsidRPr="00EC0EE4" w:rsidRDefault="00EC0EE4" w:rsidP="00EC0EE4">
      <w:pPr>
        <w:rPr>
          <w:rFonts w:ascii="Times New Roman" w:hAnsi="Times New Roman" w:cs="Times New Roman"/>
          <w:sz w:val="24"/>
          <w:szCs w:val="24"/>
        </w:rPr>
      </w:pPr>
      <w:r w:rsidRPr="00EC0EE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C0EE4">
        <w:rPr>
          <w:rFonts w:ascii="Times New Roman" w:hAnsi="Times New Roman" w:cs="Times New Roman"/>
          <w:sz w:val="24"/>
          <w:szCs w:val="24"/>
        </w:rPr>
        <w:t>Учиться совместно с учителем обнаруживать</w:t>
      </w:r>
      <w:proofErr w:type="gramEnd"/>
      <w:r w:rsidRPr="00EC0EE4">
        <w:rPr>
          <w:rFonts w:ascii="Times New Roman" w:hAnsi="Times New Roman" w:cs="Times New Roman"/>
          <w:sz w:val="24"/>
          <w:szCs w:val="24"/>
        </w:rPr>
        <w:t xml:space="preserve"> и формулировать учебную проблему. </w:t>
      </w:r>
    </w:p>
    <w:p w:rsidR="00EC0EE4" w:rsidRPr="00EC0EE4" w:rsidRDefault="00EC0EE4" w:rsidP="00EC0EE4">
      <w:pPr>
        <w:rPr>
          <w:rFonts w:ascii="Times New Roman" w:hAnsi="Times New Roman" w:cs="Times New Roman"/>
          <w:sz w:val="24"/>
          <w:szCs w:val="24"/>
        </w:rPr>
      </w:pPr>
      <w:r w:rsidRPr="00EC0EE4">
        <w:rPr>
          <w:rFonts w:ascii="Times New Roman" w:hAnsi="Times New Roman" w:cs="Times New Roman"/>
          <w:sz w:val="24"/>
          <w:szCs w:val="24"/>
        </w:rPr>
        <w:t xml:space="preserve">- Составлять план решения проблемы (задачи) совместно с учителем. </w:t>
      </w:r>
    </w:p>
    <w:p w:rsidR="00EC0EE4" w:rsidRPr="00EC0EE4" w:rsidRDefault="00EC0EE4" w:rsidP="00EC0EE4">
      <w:pPr>
        <w:rPr>
          <w:rFonts w:ascii="Times New Roman" w:hAnsi="Times New Roman" w:cs="Times New Roman"/>
          <w:sz w:val="24"/>
          <w:szCs w:val="24"/>
        </w:rPr>
      </w:pPr>
      <w:r w:rsidRPr="00EC0EE4">
        <w:rPr>
          <w:rFonts w:ascii="Times New Roman" w:hAnsi="Times New Roman" w:cs="Times New Roman"/>
          <w:sz w:val="24"/>
          <w:szCs w:val="24"/>
        </w:rPr>
        <w:t xml:space="preserve">- Работая по плану, сверять свои действия с целью и, при необходимости, исправлять ошибки с помощью учителя. </w:t>
      </w:r>
    </w:p>
    <w:p w:rsidR="00EC0EE4" w:rsidRPr="00EC0EE4" w:rsidRDefault="00EC0EE4" w:rsidP="00EC0EE4">
      <w:pPr>
        <w:rPr>
          <w:rFonts w:ascii="Times New Roman" w:hAnsi="Times New Roman" w:cs="Times New Roman"/>
          <w:sz w:val="24"/>
          <w:szCs w:val="24"/>
        </w:rPr>
      </w:pPr>
      <w:r w:rsidRPr="00EC0EE4">
        <w:rPr>
          <w:rFonts w:ascii="Times New Roman" w:hAnsi="Times New Roman" w:cs="Times New Roman"/>
          <w:sz w:val="24"/>
          <w:szCs w:val="24"/>
        </w:rPr>
        <w:t xml:space="preserve">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EC0EE4" w:rsidRPr="00EC0EE4" w:rsidRDefault="00EC0EE4" w:rsidP="00EC0EE4">
      <w:pPr>
        <w:rPr>
          <w:rFonts w:ascii="Times New Roman" w:hAnsi="Times New Roman" w:cs="Times New Roman"/>
          <w:sz w:val="24"/>
          <w:szCs w:val="24"/>
        </w:rPr>
      </w:pPr>
      <w:r w:rsidRPr="00EC0EE4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EC0EE4" w:rsidRPr="00EC0EE4" w:rsidRDefault="00EC0EE4" w:rsidP="00EC0EE4">
      <w:pPr>
        <w:rPr>
          <w:rFonts w:ascii="Times New Roman" w:hAnsi="Times New Roman" w:cs="Times New Roman"/>
          <w:sz w:val="24"/>
          <w:szCs w:val="24"/>
        </w:rPr>
      </w:pPr>
      <w:r w:rsidRPr="00EC0EE4">
        <w:rPr>
          <w:rFonts w:ascii="Times New Roman" w:hAnsi="Times New Roman" w:cs="Times New Roman"/>
          <w:sz w:val="24"/>
          <w:szCs w:val="24"/>
        </w:rPr>
        <w:t xml:space="preserve">- Ориентироваться в своей системе знаний: самостоятельно предполагать, какая информация нужна для решения учебной задачи в один шаг. </w:t>
      </w:r>
    </w:p>
    <w:p w:rsidR="00EC0EE4" w:rsidRPr="00EC0EE4" w:rsidRDefault="00EC0EE4" w:rsidP="00EC0EE4">
      <w:pPr>
        <w:rPr>
          <w:rFonts w:ascii="Times New Roman" w:hAnsi="Times New Roman" w:cs="Times New Roman"/>
          <w:sz w:val="24"/>
          <w:szCs w:val="24"/>
        </w:rPr>
      </w:pPr>
      <w:r w:rsidRPr="00EC0EE4">
        <w:rPr>
          <w:rFonts w:ascii="Times New Roman" w:hAnsi="Times New Roman" w:cs="Times New Roman"/>
          <w:sz w:val="24"/>
          <w:szCs w:val="24"/>
        </w:rPr>
        <w:t xml:space="preserve">- Отбирать необходимые для решения учебной задачи источники информации среди предложенных учителем словарей, энциклопедий, справочников. </w:t>
      </w:r>
    </w:p>
    <w:p w:rsidR="00EC0EE4" w:rsidRPr="00EC0EE4" w:rsidRDefault="00EC0EE4" w:rsidP="00EC0EE4">
      <w:pPr>
        <w:rPr>
          <w:rFonts w:ascii="Times New Roman" w:hAnsi="Times New Roman" w:cs="Times New Roman"/>
          <w:sz w:val="24"/>
          <w:szCs w:val="24"/>
        </w:rPr>
      </w:pPr>
      <w:r w:rsidRPr="00EC0EE4">
        <w:rPr>
          <w:rFonts w:ascii="Times New Roman" w:hAnsi="Times New Roman" w:cs="Times New Roman"/>
          <w:sz w:val="24"/>
          <w:szCs w:val="24"/>
        </w:rPr>
        <w:lastRenderedPageBreak/>
        <w:t>- Добывать новые знания: извлекать информацию, представленную в разных формах (текст, таблица, схема, иллюстрация и др.).</w:t>
      </w:r>
    </w:p>
    <w:p w:rsidR="00EC0EE4" w:rsidRPr="00EC0EE4" w:rsidRDefault="00EC0EE4" w:rsidP="00EC0EE4">
      <w:pPr>
        <w:rPr>
          <w:rFonts w:ascii="Times New Roman" w:hAnsi="Times New Roman" w:cs="Times New Roman"/>
          <w:sz w:val="24"/>
          <w:szCs w:val="24"/>
        </w:rPr>
      </w:pPr>
      <w:r w:rsidRPr="00EC0EE4">
        <w:rPr>
          <w:rFonts w:ascii="Times New Roman" w:hAnsi="Times New Roman" w:cs="Times New Roman"/>
          <w:sz w:val="24"/>
          <w:szCs w:val="24"/>
        </w:rPr>
        <w:t xml:space="preserve">Перерабатывать полученную информацию: сравнивать и группировать факты и явления; определять причины явлений, событий. </w:t>
      </w:r>
    </w:p>
    <w:p w:rsidR="00EC0EE4" w:rsidRPr="00EC0EE4" w:rsidRDefault="00EC0EE4" w:rsidP="00EC0EE4">
      <w:pPr>
        <w:rPr>
          <w:rFonts w:ascii="Times New Roman" w:hAnsi="Times New Roman" w:cs="Times New Roman"/>
          <w:sz w:val="24"/>
          <w:szCs w:val="24"/>
        </w:rPr>
      </w:pPr>
      <w:r w:rsidRPr="00EC0EE4">
        <w:rPr>
          <w:rFonts w:ascii="Times New Roman" w:hAnsi="Times New Roman" w:cs="Times New Roman"/>
          <w:sz w:val="24"/>
          <w:szCs w:val="24"/>
        </w:rPr>
        <w:t xml:space="preserve">- Перерабатывать полученную информацию: делать выводы на основе обобщения знаний. </w:t>
      </w:r>
    </w:p>
    <w:p w:rsidR="00EC0EE4" w:rsidRPr="00EC0EE4" w:rsidRDefault="00EC0EE4" w:rsidP="00EC0EE4">
      <w:pPr>
        <w:rPr>
          <w:rFonts w:ascii="Times New Roman" w:hAnsi="Times New Roman" w:cs="Times New Roman"/>
          <w:sz w:val="24"/>
          <w:szCs w:val="24"/>
        </w:rPr>
      </w:pPr>
      <w:r w:rsidRPr="00EC0EE4">
        <w:rPr>
          <w:rFonts w:ascii="Times New Roman" w:hAnsi="Times New Roman" w:cs="Times New Roman"/>
          <w:sz w:val="24"/>
          <w:szCs w:val="24"/>
        </w:rPr>
        <w:t xml:space="preserve">- Преобразовывать информацию из одной формы в другую: составлять простой план учебно-научного текста. </w:t>
      </w:r>
    </w:p>
    <w:p w:rsidR="00EC0EE4" w:rsidRPr="00EC0EE4" w:rsidRDefault="00EC0EE4" w:rsidP="00EC0EE4">
      <w:pPr>
        <w:rPr>
          <w:rFonts w:ascii="Times New Roman" w:hAnsi="Times New Roman" w:cs="Times New Roman"/>
          <w:sz w:val="24"/>
          <w:szCs w:val="24"/>
        </w:rPr>
      </w:pPr>
      <w:r w:rsidRPr="00EC0EE4">
        <w:rPr>
          <w:rFonts w:ascii="Times New Roman" w:hAnsi="Times New Roman" w:cs="Times New Roman"/>
          <w:sz w:val="24"/>
          <w:szCs w:val="24"/>
        </w:rPr>
        <w:t xml:space="preserve">- Преобразовывать информацию из одной формы в другую: представлять информацию в виде текста, таблицы, схемы. </w:t>
      </w:r>
    </w:p>
    <w:p w:rsidR="00EC0EE4" w:rsidRPr="00EC0EE4" w:rsidRDefault="00EC0EE4" w:rsidP="00EC0EE4">
      <w:pPr>
        <w:rPr>
          <w:rFonts w:ascii="Times New Roman" w:hAnsi="Times New Roman" w:cs="Times New Roman"/>
          <w:sz w:val="24"/>
          <w:szCs w:val="24"/>
        </w:rPr>
      </w:pPr>
      <w:r w:rsidRPr="00EC0EE4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EC0EE4" w:rsidRPr="00EC0EE4" w:rsidRDefault="00EC0EE4" w:rsidP="00EC0EE4">
      <w:pPr>
        <w:rPr>
          <w:rFonts w:ascii="Times New Roman" w:hAnsi="Times New Roman" w:cs="Times New Roman"/>
          <w:sz w:val="24"/>
          <w:szCs w:val="24"/>
        </w:rPr>
      </w:pPr>
      <w:r w:rsidRPr="00EC0EE4">
        <w:rPr>
          <w:rFonts w:ascii="Times New Roman" w:hAnsi="Times New Roman" w:cs="Times New Roman"/>
          <w:sz w:val="24"/>
          <w:szCs w:val="24"/>
        </w:rPr>
        <w:t xml:space="preserve">- Донести свою позицию до других: оформлять свои мысли в устной и письменной речи с учётом своих учебных и жизненных речевых ситуаций. </w:t>
      </w:r>
    </w:p>
    <w:p w:rsidR="00EC0EE4" w:rsidRPr="00EC0EE4" w:rsidRDefault="00EC0EE4" w:rsidP="00EC0EE4">
      <w:pPr>
        <w:rPr>
          <w:rFonts w:ascii="Times New Roman" w:hAnsi="Times New Roman" w:cs="Times New Roman"/>
          <w:sz w:val="24"/>
          <w:szCs w:val="24"/>
        </w:rPr>
      </w:pPr>
      <w:r w:rsidRPr="00EC0EE4">
        <w:rPr>
          <w:rFonts w:ascii="Times New Roman" w:hAnsi="Times New Roman" w:cs="Times New Roman"/>
          <w:sz w:val="24"/>
          <w:szCs w:val="24"/>
        </w:rPr>
        <w:t xml:space="preserve">- Донести свою позицию до других: высказывать свою точку зрения и пытаться её обосновать, приводя аргументы. </w:t>
      </w:r>
    </w:p>
    <w:p w:rsidR="00EC0EE4" w:rsidRPr="00EC0EE4" w:rsidRDefault="00EC0EE4" w:rsidP="00EC0EE4">
      <w:pPr>
        <w:rPr>
          <w:rFonts w:ascii="Times New Roman" w:hAnsi="Times New Roman" w:cs="Times New Roman"/>
          <w:sz w:val="24"/>
          <w:szCs w:val="24"/>
        </w:rPr>
      </w:pPr>
      <w:r w:rsidRPr="00EC0EE4">
        <w:rPr>
          <w:rFonts w:ascii="Times New Roman" w:hAnsi="Times New Roman" w:cs="Times New Roman"/>
          <w:sz w:val="24"/>
          <w:szCs w:val="24"/>
        </w:rPr>
        <w:t xml:space="preserve">- Слушать других, пытаться принимать другую точку зрения, быть готовым изменить свою точку зрения. </w:t>
      </w:r>
    </w:p>
    <w:p w:rsidR="00EC0EE4" w:rsidRPr="00EC0EE4" w:rsidRDefault="00EC0EE4" w:rsidP="00EC0EE4">
      <w:pPr>
        <w:rPr>
          <w:rFonts w:ascii="Times New Roman" w:hAnsi="Times New Roman" w:cs="Times New Roman"/>
          <w:sz w:val="24"/>
          <w:szCs w:val="24"/>
        </w:rPr>
      </w:pPr>
      <w:r w:rsidRPr="00EC0EE4">
        <w:rPr>
          <w:rFonts w:ascii="Times New Roman" w:hAnsi="Times New Roman" w:cs="Times New Roman"/>
          <w:sz w:val="24"/>
          <w:szCs w:val="24"/>
        </w:rPr>
        <w:t xml:space="preserve">- 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EC0EE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C0EE4">
        <w:rPr>
          <w:rFonts w:ascii="Times New Roman" w:hAnsi="Times New Roman" w:cs="Times New Roman"/>
          <w:sz w:val="24"/>
          <w:szCs w:val="24"/>
        </w:rPr>
        <w:t xml:space="preserve"> известного; выделять главное; составлять план. </w:t>
      </w:r>
    </w:p>
    <w:p w:rsidR="00EC0EE4" w:rsidRPr="00EC0EE4" w:rsidRDefault="00EC0EE4" w:rsidP="00EC0EE4">
      <w:pPr>
        <w:rPr>
          <w:rFonts w:ascii="Times New Roman" w:hAnsi="Times New Roman" w:cs="Times New Roman"/>
          <w:sz w:val="24"/>
          <w:szCs w:val="24"/>
        </w:rPr>
      </w:pPr>
      <w:r w:rsidRPr="00EC0EE4">
        <w:rPr>
          <w:rFonts w:ascii="Times New Roman" w:hAnsi="Times New Roman" w:cs="Times New Roman"/>
          <w:sz w:val="24"/>
          <w:szCs w:val="24"/>
        </w:rPr>
        <w:t xml:space="preserve">- Договариваться с людьми: выполняя различные роли в группе, сотрудничать в совместном решении проблемы (задачи). </w:t>
      </w:r>
    </w:p>
    <w:p w:rsidR="00EC0EE4" w:rsidRPr="00EC0EE4" w:rsidRDefault="00EC0EE4" w:rsidP="00EC0EE4">
      <w:pPr>
        <w:rPr>
          <w:rFonts w:ascii="Times New Roman" w:hAnsi="Times New Roman" w:cs="Times New Roman"/>
          <w:sz w:val="24"/>
          <w:szCs w:val="24"/>
        </w:rPr>
      </w:pPr>
      <w:r w:rsidRPr="00EC0EE4">
        <w:rPr>
          <w:rFonts w:ascii="Times New Roman" w:hAnsi="Times New Roman" w:cs="Times New Roman"/>
          <w:sz w:val="24"/>
          <w:szCs w:val="24"/>
        </w:rPr>
        <w:t xml:space="preserve">- Учиться </w:t>
      </w:r>
      <w:proofErr w:type="gramStart"/>
      <w:r w:rsidRPr="00EC0EE4">
        <w:rPr>
          <w:rFonts w:ascii="Times New Roman" w:hAnsi="Times New Roman" w:cs="Times New Roman"/>
          <w:sz w:val="24"/>
          <w:szCs w:val="24"/>
        </w:rPr>
        <w:t>уважительно</w:t>
      </w:r>
      <w:proofErr w:type="gramEnd"/>
      <w:r w:rsidRPr="00EC0EE4">
        <w:rPr>
          <w:rFonts w:ascii="Times New Roman" w:hAnsi="Times New Roman" w:cs="Times New Roman"/>
          <w:sz w:val="24"/>
          <w:szCs w:val="24"/>
        </w:rPr>
        <w:t xml:space="preserve"> относиться к позиции другого, пытаться договариваться. </w:t>
      </w:r>
    </w:p>
    <w:p w:rsidR="00EC0EE4" w:rsidRPr="00EC0EE4" w:rsidRDefault="00EC0EE4" w:rsidP="00EC0EE4">
      <w:pPr>
        <w:rPr>
          <w:rFonts w:ascii="Times New Roman" w:hAnsi="Times New Roman" w:cs="Times New Roman"/>
          <w:sz w:val="24"/>
          <w:szCs w:val="24"/>
        </w:rPr>
      </w:pPr>
    </w:p>
    <w:p w:rsidR="00EC0EE4" w:rsidRPr="00EC0EE4" w:rsidRDefault="00EC0EE4" w:rsidP="00EC0EE4">
      <w:pPr>
        <w:rPr>
          <w:rFonts w:ascii="Times New Roman" w:hAnsi="Times New Roman" w:cs="Times New Roman"/>
          <w:sz w:val="24"/>
          <w:szCs w:val="24"/>
        </w:rPr>
      </w:pPr>
      <w:r w:rsidRPr="00EC0EE4">
        <w:rPr>
          <w:rFonts w:ascii="Times New Roman" w:hAnsi="Times New Roman" w:cs="Times New Roman"/>
          <w:sz w:val="24"/>
          <w:szCs w:val="24"/>
        </w:rPr>
        <w:t xml:space="preserve">Предметные результаты </w:t>
      </w:r>
    </w:p>
    <w:p w:rsidR="00EC0EE4" w:rsidRPr="00EC0EE4" w:rsidRDefault="00EC0EE4" w:rsidP="00EC0EE4">
      <w:pPr>
        <w:rPr>
          <w:rFonts w:ascii="Times New Roman" w:hAnsi="Times New Roman" w:cs="Times New Roman"/>
          <w:sz w:val="24"/>
          <w:szCs w:val="24"/>
        </w:rPr>
      </w:pPr>
      <w:r w:rsidRPr="00EC0EE4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EC0EE4" w:rsidRPr="00EC0EE4" w:rsidRDefault="00EC0EE4" w:rsidP="00EC0EE4">
      <w:pPr>
        <w:rPr>
          <w:rFonts w:ascii="Times New Roman" w:hAnsi="Times New Roman" w:cs="Times New Roman"/>
          <w:sz w:val="24"/>
          <w:szCs w:val="24"/>
        </w:rPr>
      </w:pPr>
      <w:r w:rsidRPr="00EC0EE4">
        <w:rPr>
          <w:rFonts w:ascii="Times New Roman" w:hAnsi="Times New Roman" w:cs="Times New Roman"/>
          <w:sz w:val="24"/>
          <w:szCs w:val="24"/>
        </w:rPr>
        <w:t xml:space="preserve">- Анализировать текст задачи: ориентироваться в тексте, выделять условие и вопрос, данные и искомые числа (величины). </w:t>
      </w:r>
    </w:p>
    <w:p w:rsidR="00EC0EE4" w:rsidRPr="00EC0EE4" w:rsidRDefault="00EC0EE4" w:rsidP="00EC0EE4">
      <w:pPr>
        <w:rPr>
          <w:rFonts w:ascii="Times New Roman" w:hAnsi="Times New Roman" w:cs="Times New Roman"/>
          <w:sz w:val="24"/>
          <w:szCs w:val="24"/>
        </w:rPr>
      </w:pPr>
      <w:r w:rsidRPr="00EC0EE4">
        <w:rPr>
          <w:rFonts w:ascii="Times New Roman" w:hAnsi="Times New Roman" w:cs="Times New Roman"/>
          <w:sz w:val="24"/>
          <w:szCs w:val="24"/>
        </w:rPr>
        <w:t xml:space="preserve">- Воспроизводить способ решения. </w:t>
      </w:r>
    </w:p>
    <w:p w:rsidR="00EC0EE4" w:rsidRPr="00EC0EE4" w:rsidRDefault="00EC0EE4" w:rsidP="00EC0EE4">
      <w:pPr>
        <w:rPr>
          <w:rFonts w:ascii="Times New Roman" w:hAnsi="Times New Roman" w:cs="Times New Roman"/>
          <w:sz w:val="24"/>
          <w:szCs w:val="24"/>
        </w:rPr>
      </w:pPr>
      <w:r w:rsidRPr="00EC0EE4">
        <w:rPr>
          <w:rFonts w:ascii="Times New Roman" w:hAnsi="Times New Roman" w:cs="Times New Roman"/>
          <w:sz w:val="24"/>
          <w:szCs w:val="24"/>
        </w:rPr>
        <w:lastRenderedPageBreak/>
        <w:t xml:space="preserve">- Сопоставлять полученный (промежуточный, итоговый) результат с заданным условием. </w:t>
      </w:r>
    </w:p>
    <w:p w:rsidR="00EC0EE4" w:rsidRPr="00EC0EE4" w:rsidRDefault="00EC0EE4" w:rsidP="00EC0EE4">
      <w:pPr>
        <w:rPr>
          <w:rFonts w:ascii="Times New Roman" w:hAnsi="Times New Roman" w:cs="Times New Roman"/>
          <w:sz w:val="24"/>
          <w:szCs w:val="24"/>
        </w:rPr>
      </w:pPr>
      <w:r w:rsidRPr="00EC0EE4">
        <w:rPr>
          <w:rFonts w:ascii="Times New Roman" w:hAnsi="Times New Roman" w:cs="Times New Roman"/>
          <w:sz w:val="24"/>
          <w:szCs w:val="24"/>
        </w:rPr>
        <w:t xml:space="preserve">-Анализировать предложенные варианты решения задачи, выбирать из них верные. </w:t>
      </w:r>
    </w:p>
    <w:p w:rsidR="00EC0EE4" w:rsidRPr="00EC0EE4" w:rsidRDefault="00EC0EE4" w:rsidP="00EC0EE4">
      <w:pPr>
        <w:rPr>
          <w:rFonts w:ascii="Times New Roman" w:hAnsi="Times New Roman" w:cs="Times New Roman"/>
          <w:sz w:val="24"/>
          <w:szCs w:val="24"/>
        </w:rPr>
      </w:pPr>
      <w:r w:rsidRPr="00EC0EE4">
        <w:rPr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EC0EE4" w:rsidRPr="00EC0EE4" w:rsidRDefault="00EC0EE4" w:rsidP="00EC0EE4">
      <w:pPr>
        <w:rPr>
          <w:rFonts w:ascii="Times New Roman" w:hAnsi="Times New Roman" w:cs="Times New Roman"/>
          <w:sz w:val="24"/>
          <w:szCs w:val="24"/>
        </w:rPr>
      </w:pPr>
      <w:r w:rsidRPr="00EC0EE4">
        <w:rPr>
          <w:rFonts w:ascii="Times New Roman" w:hAnsi="Times New Roman" w:cs="Times New Roman"/>
          <w:sz w:val="24"/>
          <w:szCs w:val="24"/>
        </w:rPr>
        <w:t xml:space="preserve">- Искать и выбирать необходимую информацию, содержащуюся в тексте, на рисунке или в таблице, для ответа на заданные вопросы. </w:t>
      </w:r>
    </w:p>
    <w:p w:rsidR="00EC0EE4" w:rsidRPr="00EC0EE4" w:rsidRDefault="00EC0EE4" w:rsidP="00EC0EE4">
      <w:pPr>
        <w:rPr>
          <w:rFonts w:ascii="Times New Roman" w:hAnsi="Times New Roman" w:cs="Times New Roman"/>
          <w:sz w:val="24"/>
          <w:szCs w:val="24"/>
        </w:rPr>
      </w:pPr>
      <w:r w:rsidRPr="00EC0EE4">
        <w:rPr>
          <w:rFonts w:ascii="Times New Roman" w:hAnsi="Times New Roman" w:cs="Times New Roman"/>
          <w:sz w:val="24"/>
          <w:szCs w:val="24"/>
        </w:rPr>
        <w:t xml:space="preserve">- Моделировать ситуацию. </w:t>
      </w:r>
    </w:p>
    <w:p w:rsidR="00EC0EE4" w:rsidRPr="00EC0EE4" w:rsidRDefault="00EC0EE4" w:rsidP="00EC0EE4">
      <w:pPr>
        <w:rPr>
          <w:rFonts w:ascii="Times New Roman" w:hAnsi="Times New Roman" w:cs="Times New Roman"/>
          <w:sz w:val="24"/>
          <w:szCs w:val="24"/>
        </w:rPr>
      </w:pPr>
      <w:r w:rsidRPr="00EC0EE4">
        <w:rPr>
          <w:rFonts w:ascii="Times New Roman" w:hAnsi="Times New Roman" w:cs="Times New Roman"/>
          <w:sz w:val="24"/>
          <w:szCs w:val="24"/>
        </w:rPr>
        <w:t xml:space="preserve">- Использовать соответствующие знаково-символические средства для моделирования ситуации. </w:t>
      </w:r>
    </w:p>
    <w:p w:rsidR="00EC0EE4" w:rsidRPr="00EC0EE4" w:rsidRDefault="00EC0EE4" w:rsidP="00EC0EE4">
      <w:pPr>
        <w:rPr>
          <w:rFonts w:ascii="Times New Roman" w:hAnsi="Times New Roman" w:cs="Times New Roman"/>
          <w:sz w:val="24"/>
          <w:szCs w:val="24"/>
        </w:rPr>
      </w:pPr>
      <w:r w:rsidRPr="00EC0EE4">
        <w:rPr>
          <w:rFonts w:ascii="Times New Roman" w:hAnsi="Times New Roman" w:cs="Times New Roman"/>
          <w:sz w:val="24"/>
          <w:szCs w:val="24"/>
        </w:rPr>
        <w:t xml:space="preserve">- Конструировать последовательность «шагов» (алгоритм). </w:t>
      </w:r>
    </w:p>
    <w:p w:rsidR="00EC0EE4" w:rsidRPr="00EC0EE4" w:rsidRDefault="00EC0EE4" w:rsidP="00EC0EE4">
      <w:pPr>
        <w:rPr>
          <w:rFonts w:ascii="Times New Roman" w:hAnsi="Times New Roman" w:cs="Times New Roman"/>
          <w:sz w:val="24"/>
          <w:szCs w:val="24"/>
        </w:rPr>
      </w:pPr>
      <w:r w:rsidRPr="00EC0EE4">
        <w:rPr>
          <w:rFonts w:ascii="Times New Roman" w:hAnsi="Times New Roman" w:cs="Times New Roman"/>
          <w:sz w:val="24"/>
          <w:szCs w:val="24"/>
        </w:rPr>
        <w:t xml:space="preserve">- Объяснять (обосновывать) выполняемые и выполненные действия. </w:t>
      </w:r>
    </w:p>
    <w:p w:rsidR="00EC0EE4" w:rsidRPr="00EC0EE4" w:rsidRDefault="00EC0EE4" w:rsidP="00EC0EE4">
      <w:pPr>
        <w:rPr>
          <w:rFonts w:ascii="Times New Roman" w:hAnsi="Times New Roman" w:cs="Times New Roman"/>
          <w:sz w:val="24"/>
          <w:szCs w:val="24"/>
        </w:rPr>
      </w:pPr>
      <w:r w:rsidRPr="00EC0EE4">
        <w:rPr>
          <w:rFonts w:ascii="Times New Roman" w:hAnsi="Times New Roman" w:cs="Times New Roman"/>
          <w:sz w:val="24"/>
          <w:szCs w:val="24"/>
        </w:rPr>
        <w:t>- Оценивать предъявленное готовое решение</w:t>
      </w:r>
    </w:p>
    <w:p w:rsidR="00EC0EE4" w:rsidRPr="00EC0EE4" w:rsidRDefault="00EC0EE4" w:rsidP="00EC0EE4">
      <w:pPr>
        <w:rPr>
          <w:rFonts w:ascii="Times New Roman" w:hAnsi="Times New Roman" w:cs="Times New Roman"/>
          <w:sz w:val="24"/>
          <w:szCs w:val="24"/>
        </w:rPr>
      </w:pPr>
      <w:r w:rsidRPr="00EC0EE4">
        <w:rPr>
          <w:rFonts w:ascii="Times New Roman" w:hAnsi="Times New Roman" w:cs="Times New Roman"/>
          <w:sz w:val="24"/>
          <w:szCs w:val="24"/>
        </w:rPr>
        <w:t xml:space="preserve">- Участвовать в учебном диалоге, оценивать процесс поиска и результат решения. </w:t>
      </w:r>
    </w:p>
    <w:p w:rsidR="00EC0EE4" w:rsidRPr="00EC0EE4" w:rsidRDefault="00EC0EE4" w:rsidP="00EC0EE4">
      <w:pPr>
        <w:rPr>
          <w:rFonts w:ascii="Times New Roman" w:hAnsi="Times New Roman" w:cs="Times New Roman"/>
          <w:sz w:val="24"/>
          <w:szCs w:val="24"/>
        </w:rPr>
      </w:pPr>
      <w:r w:rsidRPr="00EC0EE4">
        <w:rPr>
          <w:rFonts w:ascii="Times New Roman" w:hAnsi="Times New Roman" w:cs="Times New Roman"/>
          <w:sz w:val="24"/>
          <w:szCs w:val="24"/>
        </w:rPr>
        <w:t xml:space="preserve">- Конструировать несложные задачи. </w:t>
      </w:r>
    </w:p>
    <w:p w:rsidR="00EC0EE4" w:rsidRPr="00EC0EE4" w:rsidRDefault="00EC0EE4" w:rsidP="00EC0EE4">
      <w:pPr>
        <w:rPr>
          <w:rFonts w:ascii="Times New Roman" w:hAnsi="Times New Roman" w:cs="Times New Roman"/>
          <w:sz w:val="24"/>
          <w:szCs w:val="24"/>
        </w:rPr>
      </w:pPr>
      <w:r w:rsidRPr="00EC0EE4">
        <w:rPr>
          <w:rFonts w:ascii="Times New Roman" w:hAnsi="Times New Roman" w:cs="Times New Roman"/>
          <w:sz w:val="24"/>
          <w:szCs w:val="24"/>
        </w:rPr>
        <w:t xml:space="preserve">- Составлять фигуры из частей. Определять место заданной детали в конструкции. </w:t>
      </w:r>
    </w:p>
    <w:p w:rsidR="00EC0EE4" w:rsidRPr="00EC0EE4" w:rsidRDefault="00EC0EE4" w:rsidP="00EC0EE4">
      <w:pPr>
        <w:rPr>
          <w:rFonts w:ascii="Times New Roman" w:hAnsi="Times New Roman" w:cs="Times New Roman"/>
          <w:sz w:val="24"/>
          <w:szCs w:val="24"/>
        </w:rPr>
      </w:pPr>
      <w:r w:rsidRPr="00EC0EE4">
        <w:rPr>
          <w:rFonts w:ascii="Times New Roman" w:hAnsi="Times New Roman" w:cs="Times New Roman"/>
          <w:sz w:val="24"/>
          <w:szCs w:val="24"/>
        </w:rPr>
        <w:t xml:space="preserve">- Выявлять закономерности в расположении деталей; составлять детали в соответствии с заданным контуром конструкции. </w:t>
      </w:r>
    </w:p>
    <w:p w:rsidR="00EC0EE4" w:rsidRPr="00EC0EE4" w:rsidRDefault="00EC0EE4" w:rsidP="00EC0EE4">
      <w:pPr>
        <w:rPr>
          <w:rFonts w:ascii="Times New Roman" w:hAnsi="Times New Roman" w:cs="Times New Roman"/>
          <w:sz w:val="24"/>
          <w:szCs w:val="24"/>
        </w:rPr>
      </w:pPr>
      <w:r w:rsidRPr="00EC0EE4">
        <w:rPr>
          <w:rFonts w:ascii="Times New Roman" w:hAnsi="Times New Roman" w:cs="Times New Roman"/>
          <w:sz w:val="24"/>
          <w:szCs w:val="24"/>
        </w:rPr>
        <w:t>- Моделировать объёмные фигуры из различных материалов (бумага, пластилин и др.) и из развёрток</w:t>
      </w:r>
    </w:p>
    <w:p w:rsidR="00EC0EE4" w:rsidRPr="00EC0EE4" w:rsidRDefault="00EC0EE4" w:rsidP="00EC0EE4">
      <w:pPr>
        <w:rPr>
          <w:rFonts w:ascii="Times New Roman" w:hAnsi="Times New Roman" w:cs="Times New Roman"/>
          <w:sz w:val="24"/>
          <w:szCs w:val="24"/>
        </w:rPr>
      </w:pPr>
      <w:r w:rsidRPr="00EC0EE4">
        <w:rPr>
          <w:rFonts w:ascii="Times New Roman" w:hAnsi="Times New Roman" w:cs="Times New Roman"/>
          <w:sz w:val="24"/>
          <w:szCs w:val="24"/>
        </w:rPr>
        <w:t>Содержание программы курса</w:t>
      </w:r>
    </w:p>
    <w:p w:rsidR="00EC0EE4" w:rsidRPr="00A3599F" w:rsidRDefault="00EC0EE4" w:rsidP="00EC0EE4">
      <w:pPr>
        <w:rPr>
          <w:rFonts w:ascii="Times New Roman" w:hAnsi="Times New Roman" w:cs="Times New Roman"/>
          <w:b/>
          <w:sz w:val="24"/>
          <w:szCs w:val="24"/>
        </w:rPr>
      </w:pPr>
      <w:r w:rsidRPr="00A3599F">
        <w:rPr>
          <w:rFonts w:ascii="Times New Roman" w:hAnsi="Times New Roman" w:cs="Times New Roman"/>
          <w:b/>
          <w:sz w:val="24"/>
          <w:szCs w:val="24"/>
        </w:rPr>
        <w:t xml:space="preserve">Основное содержание обучения в программе представлено крупными разделами: «Числа и величины», «Арифметические действия», «Текстовые задачи», «Пространственные отношения», «Геометрические фигуры», «Геометрические величины»,  «Работа с данными». </w:t>
      </w:r>
    </w:p>
    <w:p w:rsidR="00EC0EE4" w:rsidRPr="00EC0EE4" w:rsidRDefault="00EC0EE4" w:rsidP="00EC0EE4">
      <w:pPr>
        <w:rPr>
          <w:rFonts w:ascii="Times New Roman" w:hAnsi="Times New Roman" w:cs="Times New Roman"/>
          <w:sz w:val="24"/>
          <w:szCs w:val="24"/>
        </w:rPr>
      </w:pPr>
    </w:p>
    <w:p w:rsidR="00EC0EE4" w:rsidRPr="00EC0EE4" w:rsidRDefault="00EC0EE4" w:rsidP="00EC0EE4">
      <w:pPr>
        <w:rPr>
          <w:rFonts w:ascii="Times New Roman" w:hAnsi="Times New Roman" w:cs="Times New Roman"/>
          <w:sz w:val="24"/>
          <w:szCs w:val="24"/>
        </w:rPr>
      </w:pPr>
      <w:r w:rsidRPr="00EC0EE4">
        <w:rPr>
          <w:rFonts w:ascii="Times New Roman" w:hAnsi="Times New Roman" w:cs="Times New Roman"/>
          <w:sz w:val="24"/>
          <w:szCs w:val="24"/>
        </w:rPr>
        <w:lastRenderedPageBreak/>
        <w:t>Числа и величины (7 ч)</w:t>
      </w:r>
    </w:p>
    <w:p w:rsidR="00EC0EE4" w:rsidRPr="00EC0EE4" w:rsidRDefault="00EC0EE4" w:rsidP="00EC0EE4">
      <w:pPr>
        <w:rPr>
          <w:rFonts w:ascii="Times New Roman" w:hAnsi="Times New Roman" w:cs="Times New Roman"/>
          <w:sz w:val="24"/>
          <w:szCs w:val="24"/>
        </w:rPr>
      </w:pPr>
      <w:r w:rsidRPr="00EC0EE4">
        <w:rPr>
          <w:rFonts w:ascii="Times New Roman" w:hAnsi="Times New Roman" w:cs="Times New Roman"/>
          <w:sz w:val="24"/>
          <w:szCs w:val="24"/>
        </w:rPr>
        <w:t xml:space="preserve">Названия, запись, последовательность чисел до 1 000 000. Классы и разряды. Сравнение чисел. Сравнение и упорядочение величин. Общий принцип измерения величин. </w:t>
      </w:r>
    </w:p>
    <w:p w:rsidR="00EC0EE4" w:rsidRPr="00EC0EE4" w:rsidRDefault="00EC0EE4" w:rsidP="00EC0EE4">
      <w:pPr>
        <w:rPr>
          <w:rFonts w:ascii="Times New Roman" w:hAnsi="Times New Roman" w:cs="Times New Roman"/>
          <w:sz w:val="24"/>
          <w:szCs w:val="24"/>
        </w:rPr>
      </w:pPr>
      <w:r w:rsidRPr="00EC0EE4">
        <w:rPr>
          <w:rFonts w:ascii="Times New Roman" w:hAnsi="Times New Roman" w:cs="Times New Roman"/>
          <w:sz w:val="24"/>
          <w:szCs w:val="24"/>
        </w:rPr>
        <w:t xml:space="preserve">  Арифметические действия (5ч) </w:t>
      </w:r>
    </w:p>
    <w:p w:rsidR="00EC0EE4" w:rsidRPr="00EC0EE4" w:rsidRDefault="00EC0EE4" w:rsidP="00EC0EE4">
      <w:pPr>
        <w:rPr>
          <w:rFonts w:ascii="Times New Roman" w:hAnsi="Times New Roman" w:cs="Times New Roman"/>
          <w:sz w:val="24"/>
          <w:szCs w:val="24"/>
        </w:rPr>
      </w:pPr>
      <w:r w:rsidRPr="00EC0EE4">
        <w:rPr>
          <w:rFonts w:ascii="Times New Roman" w:hAnsi="Times New Roman" w:cs="Times New Roman"/>
          <w:sz w:val="24"/>
          <w:szCs w:val="24"/>
        </w:rPr>
        <w:t>Сложение и вычитание в пределах 1 000 000. Умножение и деление на двузначные и трехзначные числа. Рациональные приёмы вычислений.  Способы проверки правильности вычислений.</w:t>
      </w:r>
    </w:p>
    <w:p w:rsidR="00EC0EE4" w:rsidRPr="00EC0EE4" w:rsidRDefault="00EC0EE4" w:rsidP="00EC0EE4">
      <w:pPr>
        <w:rPr>
          <w:rFonts w:ascii="Times New Roman" w:hAnsi="Times New Roman" w:cs="Times New Roman"/>
          <w:sz w:val="24"/>
          <w:szCs w:val="24"/>
        </w:rPr>
      </w:pPr>
      <w:r w:rsidRPr="00EC0EE4">
        <w:rPr>
          <w:rFonts w:ascii="Times New Roman" w:hAnsi="Times New Roman" w:cs="Times New Roman"/>
          <w:sz w:val="24"/>
          <w:szCs w:val="24"/>
        </w:rPr>
        <w:t>Числовые и буквенные выражения. Нахождение значения выражения с переменной. Обозначение неизвестного компонента арифметических действий буквой. Нахождение неизвестного компонента арифметических действий (усложненные случаи).</w:t>
      </w:r>
    </w:p>
    <w:p w:rsidR="00EC0EE4" w:rsidRPr="00EC0EE4" w:rsidRDefault="00EC0EE4" w:rsidP="00EC0EE4">
      <w:pPr>
        <w:rPr>
          <w:rFonts w:ascii="Times New Roman" w:hAnsi="Times New Roman" w:cs="Times New Roman"/>
          <w:sz w:val="24"/>
          <w:szCs w:val="24"/>
        </w:rPr>
      </w:pPr>
      <w:r w:rsidRPr="00EC0EE4">
        <w:rPr>
          <w:rFonts w:ascii="Times New Roman" w:hAnsi="Times New Roman" w:cs="Times New Roman"/>
          <w:sz w:val="24"/>
          <w:szCs w:val="24"/>
        </w:rPr>
        <w:t>Действия с величинами.</w:t>
      </w:r>
    </w:p>
    <w:p w:rsidR="00EC0EE4" w:rsidRPr="00EC0EE4" w:rsidRDefault="00EC0EE4" w:rsidP="00EC0EE4">
      <w:pPr>
        <w:rPr>
          <w:rFonts w:ascii="Times New Roman" w:hAnsi="Times New Roman" w:cs="Times New Roman"/>
          <w:sz w:val="24"/>
          <w:szCs w:val="24"/>
        </w:rPr>
      </w:pPr>
      <w:r w:rsidRPr="00EC0EE4">
        <w:rPr>
          <w:rFonts w:ascii="Times New Roman" w:hAnsi="Times New Roman" w:cs="Times New Roman"/>
          <w:sz w:val="24"/>
          <w:szCs w:val="24"/>
        </w:rPr>
        <w:t xml:space="preserve">Текстовые задачи (10ч) </w:t>
      </w:r>
    </w:p>
    <w:p w:rsidR="00EC0EE4" w:rsidRPr="00EC0EE4" w:rsidRDefault="00EC0EE4" w:rsidP="00EC0EE4">
      <w:pPr>
        <w:rPr>
          <w:rFonts w:ascii="Times New Roman" w:hAnsi="Times New Roman" w:cs="Times New Roman"/>
          <w:sz w:val="24"/>
          <w:szCs w:val="24"/>
        </w:rPr>
      </w:pPr>
      <w:r w:rsidRPr="00EC0EE4">
        <w:rPr>
          <w:rFonts w:ascii="Times New Roman" w:hAnsi="Times New Roman" w:cs="Times New Roman"/>
          <w:sz w:val="24"/>
          <w:szCs w:val="24"/>
        </w:rPr>
        <w:t xml:space="preserve">Решение текстовых задач: разностное и кратное сравнение, движение в противоположных направлениях; определение цены, количества, стоимости </w:t>
      </w:r>
      <w:proofErr w:type="gramStart"/>
      <w:r w:rsidRPr="00EC0EE4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EC0EE4">
        <w:rPr>
          <w:rFonts w:ascii="Times New Roman" w:hAnsi="Times New Roman" w:cs="Times New Roman"/>
          <w:sz w:val="24"/>
          <w:szCs w:val="24"/>
        </w:rPr>
        <w:t xml:space="preserve">пределение объёма работы, производительности и времени работы. </w:t>
      </w:r>
    </w:p>
    <w:p w:rsidR="00EC0EE4" w:rsidRPr="00EC0EE4" w:rsidRDefault="00EC0EE4" w:rsidP="00EC0EE4">
      <w:pPr>
        <w:rPr>
          <w:rFonts w:ascii="Times New Roman" w:hAnsi="Times New Roman" w:cs="Times New Roman"/>
          <w:sz w:val="24"/>
          <w:szCs w:val="24"/>
        </w:rPr>
      </w:pPr>
      <w:r w:rsidRPr="00EC0EE4">
        <w:rPr>
          <w:rFonts w:ascii="Times New Roman" w:hAnsi="Times New Roman" w:cs="Times New Roman"/>
          <w:sz w:val="24"/>
          <w:szCs w:val="24"/>
        </w:rPr>
        <w:t>Моделирование условия задач.</w:t>
      </w:r>
    </w:p>
    <w:p w:rsidR="00EC0EE4" w:rsidRPr="00EC0EE4" w:rsidRDefault="00EC0EE4" w:rsidP="00EC0EE4">
      <w:pPr>
        <w:rPr>
          <w:rFonts w:ascii="Times New Roman" w:hAnsi="Times New Roman" w:cs="Times New Roman"/>
          <w:sz w:val="24"/>
          <w:szCs w:val="24"/>
        </w:rPr>
      </w:pPr>
      <w:r w:rsidRPr="00EC0EE4">
        <w:rPr>
          <w:rFonts w:ascii="Times New Roman" w:hAnsi="Times New Roman" w:cs="Times New Roman"/>
          <w:sz w:val="24"/>
          <w:szCs w:val="24"/>
        </w:rPr>
        <w:t xml:space="preserve">Пространственные отношения (3ч) </w:t>
      </w:r>
    </w:p>
    <w:p w:rsidR="00EC0EE4" w:rsidRPr="00EC0EE4" w:rsidRDefault="00EC0EE4" w:rsidP="00EC0EE4">
      <w:pPr>
        <w:rPr>
          <w:rFonts w:ascii="Times New Roman" w:hAnsi="Times New Roman" w:cs="Times New Roman"/>
          <w:sz w:val="24"/>
          <w:szCs w:val="24"/>
        </w:rPr>
      </w:pPr>
      <w:r w:rsidRPr="00EC0EE4">
        <w:rPr>
          <w:rFonts w:ascii="Times New Roman" w:hAnsi="Times New Roman" w:cs="Times New Roman"/>
          <w:sz w:val="24"/>
          <w:szCs w:val="24"/>
        </w:rPr>
        <w:t xml:space="preserve">Распознавание и называние геометрических форм в окружающем мире: круг, квадрат, треугольник, прямоугольник, куб. Составление фигур из частей и разбиение фигур на части. Объём геометрической фигуры. Единицы объёма (кубический миллиметр, кубический сантиметр, кубический дециметр, кубический метр) и соотношения между </w:t>
      </w:r>
      <w:proofErr w:type="spellStart"/>
      <w:r w:rsidRPr="00EC0EE4">
        <w:rPr>
          <w:rFonts w:ascii="Times New Roman" w:hAnsi="Times New Roman" w:cs="Times New Roman"/>
          <w:sz w:val="24"/>
          <w:szCs w:val="24"/>
        </w:rPr>
        <w:t>ними</w:t>
      </w:r>
      <w:proofErr w:type="gramStart"/>
      <w:r w:rsidRPr="00EC0EE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EC0EE4">
        <w:rPr>
          <w:rFonts w:ascii="Times New Roman" w:hAnsi="Times New Roman" w:cs="Times New Roman"/>
          <w:sz w:val="24"/>
          <w:szCs w:val="24"/>
        </w:rPr>
        <w:t>иксирование</w:t>
      </w:r>
      <w:proofErr w:type="spellEnd"/>
      <w:r w:rsidRPr="00EC0EE4">
        <w:rPr>
          <w:rFonts w:ascii="Times New Roman" w:hAnsi="Times New Roman" w:cs="Times New Roman"/>
          <w:sz w:val="24"/>
          <w:szCs w:val="24"/>
        </w:rPr>
        <w:t xml:space="preserve"> результатов наблюдений в речи, с помощью таблиц, формул, графиков. </w:t>
      </w:r>
    </w:p>
    <w:p w:rsidR="00EC0EE4" w:rsidRPr="00EC0EE4" w:rsidRDefault="00EC0EE4" w:rsidP="00EC0EE4">
      <w:pPr>
        <w:rPr>
          <w:rFonts w:ascii="Times New Roman" w:hAnsi="Times New Roman" w:cs="Times New Roman"/>
          <w:sz w:val="24"/>
          <w:szCs w:val="24"/>
        </w:rPr>
      </w:pPr>
      <w:r w:rsidRPr="00EC0EE4">
        <w:rPr>
          <w:rFonts w:ascii="Times New Roman" w:hAnsi="Times New Roman" w:cs="Times New Roman"/>
          <w:sz w:val="24"/>
          <w:szCs w:val="24"/>
        </w:rPr>
        <w:t xml:space="preserve">Геометрические фигуры и величины (3ч) </w:t>
      </w:r>
    </w:p>
    <w:p w:rsidR="00EC0EE4" w:rsidRPr="00EC0EE4" w:rsidRDefault="00EC0EE4" w:rsidP="00EC0EE4">
      <w:pPr>
        <w:rPr>
          <w:rFonts w:ascii="Times New Roman" w:hAnsi="Times New Roman" w:cs="Times New Roman"/>
          <w:sz w:val="24"/>
          <w:szCs w:val="24"/>
        </w:rPr>
      </w:pPr>
      <w:r w:rsidRPr="00EC0EE4">
        <w:rPr>
          <w:rFonts w:ascii="Times New Roman" w:hAnsi="Times New Roman" w:cs="Times New Roman"/>
          <w:sz w:val="24"/>
          <w:szCs w:val="24"/>
        </w:rPr>
        <w:t>Плоские и пространственные геометрические фигуры.  Изображение геометрических фигур на клетчатой бумаге.</w:t>
      </w:r>
    </w:p>
    <w:p w:rsidR="00EC0EE4" w:rsidRPr="00EC0EE4" w:rsidRDefault="00EC0EE4" w:rsidP="00EC0EE4">
      <w:pPr>
        <w:rPr>
          <w:rFonts w:ascii="Times New Roman" w:hAnsi="Times New Roman" w:cs="Times New Roman"/>
          <w:sz w:val="24"/>
          <w:szCs w:val="24"/>
        </w:rPr>
      </w:pPr>
    </w:p>
    <w:p w:rsidR="00EC0EE4" w:rsidRPr="00EC0EE4" w:rsidRDefault="00EC0EE4" w:rsidP="00EC0EE4">
      <w:pPr>
        <w:rPr>
          <w:rFonts w:ascii="Times New Roman" w:hAnsi="Times New Roman" w:cs="Times New Roman"/>
          <w:sz w:val="24"/>
          <w:szCs w:val="24"/>
        </w:rPr>
      </w:pPr>
      <w:r w:rsidRPr="00EC0EE4">
        <w:rPr>
          <w:rFonts w:ascii="Times New Roman" w:hAnsi="Times New Roman" w:cs="Times New Roman"/>
          <w:sz w:val="24"/>
          <w:szCs w:val="24"/>
        </w:rPr>
        <w:lastRenderedPageBreak/>
        <w:t xml:space="preserve">Работа с данными (3ч) </w:t>
      </w:r>
    </w:p>
    <w:p w:rsidR="00EC0EE4" w:rsidRPr="00EC0EE4" w:rsidRDefault="00EC0EE4" w:rsidP="00EC0EE4">
      <w:pPr>
        <w:rPr>
          <w:rFonts w:ascii="Times New Roman" w:hAnsi="Times New Roman" w:cs="Times New Roman"/>
          <w:sz w:val="24"/>
          <w:szCs w:val="24"/>
        </w:rPr>
      </w:pPr>
      <w:r w:rsidRPr="00EC0EE4">
        <w:rPr>
          <w:rFonts w:ascii="Times New Roman" w:hAnsi="Times New Roman" w:cs="Times New Roman"/>
          <w:sz w:val="24"/>
          <w:szCs w:val="24"/>
        </w:rPr>
        <w:t xml:space="preserve">Информация, способы представления информации, работа с информацией (сбор, передача, хранение).  Планирование действий </w:t>
      </w:r>
      <w:proofErr w:type="gramStart"/>
      <w:r w:rsidRPr="00EC0EE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C0EE4">
        <w:rPr>
          <w:rFonts w:ascii="Times New Roman" w:hAnsi="Times New Roman" w:cs="Times New Roman"/>
          <w:sz w:val="24"/>
          <w:szCs w:val="24"/>
        </w:rPr>
        <w:t>понятие «алгоритм»).</w:t>
      </w:r>
    </w:p>
    <w:p w:rsidR="00EC0EE4" w:rsidRPr="00EC0EE4" w:rsidRDefault="00EC0EE4" w:rsidP="00EC0EE4">
      <w:pPr>
        <w:rPr>
          <w:rFonts w:ascii="Times New Roman" w:hAnsi="Times New Roman" w:cs="Times New Roman"/>
          <w:sz w:val="24"/>
          <w:szCs w:val="24"/>
        </w:rPr>
      </w:pPr>
      <w:r w:rsidRPr="00EC0EE4">
        <w:rPr>
          <w:rFonts w:ascii="Times New Roman" w:hAnsi="Times New Roman" w:cs="Times New Roman"/>
          <w:sz w:val="24"/>
          <w:szCs w:val="24"/>
        </w:rPr>
        <w:t>Резерв (1ч)</w:t>
      </w:r>
    </w:p>
    <w:tbl>
      <w:tblPr>
        <w:tblStyle w:val="a3"/>
        <w:tblW w:w="14850" w:type="dxa"/>
        <w:tblLook w:val="04A0"/>
      </w:tblPr>
      <w:tblGrid>
        <w:gridCol w:w="817"/>
        <w:gridCol w:w="8222"/>
        <w:gridCol w:w="1559"/>
        <w:gridCol w:w="1984"/>
        <w:gridCol w:w="2268"/>
      </w:tblGrid>
      <w:tr w:rsidR="00EC0EE4" w:rsidRPr="00EC0EE4" w:rsidTr="004F5168">
        <w:tc>
          <w:tcPr>
            <w:tcW w:w="817" w:type="dxa"/>
          </w:tcPr>
          <w:p w:rsidR="00EC0EE4" w:rsidRPr="00EC0EE4" w:rsidRDefault="00EC0EE4" w:rsidP="004F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E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22" w:type="dxa"/>
          </w:tcPr>
          <w:p w:rsidR="00EC0EE4" w:rsidRPr="00EC0EE4" w:rsidRDefault="00EC0EE4" w:rsidP="004F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EE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EC0EE4" w:rsidRPr="00EC0EE4" w:rsidRDefault="00EC0EE4" w:rsidP="004F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EE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</w:tcPr>
          <w:p w:rsidR="00EC0EE4" w:rsidRPr="00EC0EE4" w:rsidRDefault="00EC0EE4" w:rsidP="004F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EE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EC0EE4" w:rsidRPr="00EC0EE4" w:rsidRDefault="00EC0EE4" w:rsidP="004F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EE4">
              <w:rPr>
                <w:rFonts w:ascii="Times New Roman" w:hAnsi="Times New Roman" w:cs="Times New Roman"/>
                <w:sz w:val="24"/>
                <w:szCs w:val="24"/>
              </w:rPr>
              <w:t>Прим.</w:t>
            </w:r>
          </w:p>
        </w:tc>
      </w:tr>
      <w:tr w:rsidR="00EC0EE4" w:rsidRPr="00EC0EE4" w:rsidTr="004F5168">
        <w:tc>
          <w:tcPr>
            <w:tcW w:w="817" w:type="dxa"/>
          </w:tcPr>
          <w:p w:rsidR="00EC0EE4" w:rsidRPr="00EC0EE4" w:rsidRDefault="00EC0EE4" w:rsidP="004F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E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EC0EE4" w:rsidRPr="00EC0EE4" w:rsidRDefault="00EC0EE4" w:rsidP="004F5168">
            <w:pPr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E4">
              <w:rPr>
                <w:rFonts w:ascii="Times New Roman" w:hAnsi="Times New Roman" w:cs="Times New Roman"/>
                <w:sz w:val="24"/>
                <w:szCs w:val="24"/>
              </w:rPr>
              <w:t>Путь «</w:t>
            </w:r>
            <w:proofErr w:type="gramStart"/>
            <w:r w:rsidRPr="00EC0EE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EC0EE4">
              <w:rPr>
                <w:rFonts w:ascii="Times New Roman" w:hAnsi="Times New Roman" w:cs="Times New Roman"/>
                <w:sz w:val="24"/>
                <w:szCs w:val="24"/>
              </w:rPr>
              <w:t xml:space="preserve"> варяг  в греки»</w:t>
            </w:r>
          </w:p>
        </w:tc>
        <w:tc>
          <w:tcPr>
            <w:tcW w:w="1559" w:type="dxa"/>
          </w:tcPr>
          <w:p w:rsidR="00EC0EE4" w:rsidRPr="00EC0EE4" w:rsidRDefault="00EC0EE4" w:rsidP="004F51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C0EE4" w:rsidRPr="00EC0EE4" w:rsidRDefault="00EC0EE4" w:rsidP="004F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0EE4" w:rsidRPr="00EC0EE4" w:rsidRDefault="00EC0EE4" w:rsidP="004F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E4" w:rsidRPr="00EC0EE4" w:rsidTr="004F5168">
        <w:tc>
          <w:tcPr>
            <w:tcW w:w="817" w:type="dxa"/>
          </w:tcPr>
          <w:p w:rsidR="00EC0EE4" w:rsidRPr="00EC0EE4" w:rsidRDefault="00EC0EE4" w:rsidP="004F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E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EC0EE4" w:rsidRPr="00EC0EE4" w:rsidRDefault="00EC0EE4" w:rsidP="004F51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EE4">
              <w:rPr>
                <w:rFonts w:ascii="Times New Roman" w:hAnsi="Times New Roman" w:cs="Times New Roman"/>
                <w:bCs/>
                <w:sz w:val="24"/>
                <w:szCs w:val="24"/>
              </w:rPr>
              <w:t>Славянские цифры</w:t>
            </w:r>
          </w:p>
        </w:tc>
        <w:tc>
          <w:tcPr>
            <w:tcW w:w="1559" w:type="dxa"/>
          </w:tcPr>
          <w:p w:rsidR="00EC0EE4" w:rsidRPr="00EC0EE4" w:rsidRDefault="00EC0EE4" w:rsidP="004F51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C0EE4" w:rsidRPr="00EC0EE4" w:rsidRDefault="00EC0EE4" w:rsidP="004F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0EE4" w:rsidRPr="00EC0EE4" w:rsidRDefault="00EC0EE4" w:rsidP="004F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E4" w:rsidRPr="00EC0EE4" w:rsidTr="004F5168">
        <w:tc>
          <w:tcPr>
            <w:tcW w:w="817" w:type="dxa"/>
          </w:tcPr>
          <w:p w:rsidR="00EC0EE4" w:rsidRPr="00EC0EE4" w:rsidRDefault="00EC0EE4" w:rsidP="004F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E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EC0EE4" w:rsidRPr="00EC0EE4" w:rsidRDefault="00EC0EE4" w:rsidP="004F51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EE4">
              <w:rPr>
                <w:rFonts w:ascii="Times New Roman" w:hAnsi="Times New Roman" w:cs="Times New Roman"/>
                <w:sz w:val="24"/>
                <w:szCs w:val="24"/>
              </w:rPr>
              <w:t>Лесные богатства России</w:t>
            </w:r>
          </w:p>
        </w:tc>
        <w:tc>
          <w:tcPr>
            <w:tcW w:w="1559" w:type="dxa"/>
          </w:tcPr>
          <w:p w:rsidR="00EC0EE4" w:rsidRPr="00EC0EE4" w:rsidRDefault="00EC0EE4" w:rsidP="004F51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C0EE4" w:rsidRPr="00EC0EE4" w:rsidRDefault="00EC0EE4" w:rsidP="004F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0EE4" w:rsidRPr="00EC0EE4" w:rsidRDefault="00EC0EE4" w:rsidP="004F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E4" w:rsidRPr="00EC0EE4" w:rsidTr="004F5168">
        <w:tc>
          <w:tcPr>
            <w:tcW w:w="817" w:type="dxa"/>
          </w:tcPr>
          <w:p w:rsidR="00EC0EE4" w:rsidRPr="00EC0EE4" w:rsidRDefault="00EC0EE4" w:rsidP="004F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E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EC0EE4" w:rsidRPr="00EC0EE4" w:rsidRDefault="00EC0EE4" w:rsidP="004F51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EE4">
              <w:rPr>
                <w:rFonts w:ascii="Times New Roman" w:hAnsi="Times New Roman" w:cs="Times New Roman"/>
                <w:sz w:val="24"/>
                <w:szCs w:val="24"/>
              </w:rPr>
              <w:t>Земли, не освоенные человеком</w:t>
            </w:r>
          </w:p>
        </w:tc>
        <w:tc>
          <w:tcPr>
            <w:tcW w:w="1559" w:type="dxa"/>
          </w:tcPr>
          <w:p w:rsidR="00EC0EE4" w:rsidRPr="00EC0EE4" w:rsidRDefault="00EC0EE4" w:rsidP="004F51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984" w:type="dxa"/>
          </w:tcPr>
          <w:p w:rsidR="00EC0EE4" w:rsidRPr="00EC0EE4" w:rsidRDefault="00EC0EE4" w:rsidP="004F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0EE4" w:rsidRPr="00EC0EE4" w:rsidRDefault="00EC0EE4" w:rsidP="004F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E4" w:rsidRPr="00EC0EE4" w:rsidTr="004F5168">
        <w:tc>
          <w:tcPr>
            <w:tcW w:w="817" w:type="dxa"/>
          </w:tcPr>
          <w:p w:rsidR="00EC0EE4" w:rsidRPr="00EC0EE4" w:rsidRDefault="00EC0EE4" w:rsidP="004F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E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:rsidR="00EC0EE4" w:rsidRPr="00EC0EE4" w:rsidRDefault="00EC0EE4" w:rsidP="004F5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E4">
              <w:rPr>
                <w:rFonts w:ascii="Times New Roman" w:hAnsi="Times New Roman" w:cs="Times New Roman"/>
                <w:sz w:val="24"/>
                <w:szCs w:val="24"/>
              </w:rPr>
              <w:t xml:space="preserve">Дневник путешествия по Черноморскому побережью </w:t>
            </w:r>
          </w:p>
        </w:tc>
        <w:tc>
          <w:tcPr>
            <w:tcW w:w="1559" w:type="dxa"/>
          </w:tcPr>
          <w:p w:rsidR="00EC0EE4" w:rsidRPr="00EC0EE4" w:rsidRDefault="00EC0EE4" w:rsidP="004F51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C0EE4" w:rsidRPr="00EC0EE4" w:rsidRDefault="00EC0EE4" w:rsidP="004F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0EE4" w:rsidRPr="00EC0EE4" w:rsidRDefault="00EC0EE4" w:rsidP="004F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E4" w:rsidRPr="00EC0EE4" w:rsidTr="004F5168">
        <w:tc>
          <w:tcPr>
            <w:tcW w:w="817" w:type="dxa"/>
          </w:tcPr>
          <w:p w:rsidR="00EC0EE4" w:rsidRPr="00EC0EE4" w:rsidRDefault="00EC0EE4" w:rsidP="004F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E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</w:tcPr>
          <w:p w:rsidR="00EC0EE4" w:rsidRPr="00EC0EE4" w:rsidRDefault="00EC0EE4" w:rsidP="004F5168">
            <w:pPr>
              <w:tabs>
                <w:tab w:val="left" w:pos="40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EE4">
              <w:rPr>
                <w:rFonts w:ascii="Times New Roman" w:hAnsi="Times New Roman" w:cs="Times New Roman"/>
                <w:sz w:val="24"/>
                <w:szCs w:val="24"/>
              </w:rPr>
              <w:t>Сколько соли в соленой воде?</w:t>
            </w:r>
            <w:r w:rsidRPr="00EC0E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EC0EE4" w:rsidRPr="00EC0EE4" w:rsidRDefault="00EC0EE4" w:rsidP="004F51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C0EE4" w:rsidRPr="00EC0EE4" w:rsidRDefault="00EC0EE4" w:rsidP="004F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0EE4" w:rsidRPr="00EC0EE4" w:rsidRDefault="00EC0EE4" w:rsidP="004F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E4" w:rsidRPr="00EC0EE4" w:rsidTr="004F5168">
        <w:tc>
          <w:tcPr>
            <w:tcW w:w="817" w:type="dxa"/>
          </w:tcPr>
          <w:p w:rsidR="00EC0EE4" w:rsidRPr="00EC0EE4" w:rsidRDefault="00EC0EE4" w:rsidP="004F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EC0EE4" w:rsidRPr="00EC0EE4" w:rsidRDefault="00EC0EE4" w:rsidP="004F5168">
            <w:pPr>
              <w:autoSpaceDE w:val="0"/>
              <w:autoSpaceDN w:val="0"/>
              <w:adjustRightInd w:val="0"/>
              <w:rPr>
                <w:rFonts w:ascii="Times New Roman" w:eastAsia="Pragmatica-Reg" w:hAnsi="Times New Roman" w:cs="Times New Roman"/>
                <w:sz w:val="24"/>
                <w:szCs w:val="24"/>
              </w:rPr>
            </w:pPr>
            <w:r w:rsidRPr="00EC0EE4">
              <w:rPr>
                <w:rFonts w:ascii="Times New Roman" w:eastAsia="Pragmatica-Reg" w:hAnsi="Times New Roman" w:cs="Times New Roman"/>
                <w:sz w:val="24"/>
                <w:szCs w:val="24"/>
              </w:rPr>
              <w:t>Трудолюбивые пчелы</w:t>
            </w:r>
          </w:p>
        </w:tc>
        <w:tc>
          <w:tcPr>
            <w:tcW w:w="1559" w:type="dxa"/>
          </w:tcPr>
          <w:p w:rsidR="00EC0EE4" w:rsidRPr="00EC0EE4" w:rsidRDefault="00EC0EE4" w:rsidP="004F51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C0EE4" w:rsidRPr="00EC0EE4" w:rsidRDefault="00EC0EE4" w:rsidP="004F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0EE4" w:rsidRPr="00EC0EE4" w:rsidRDefault="00EC0EE4" w:rsidP="004F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E4" w:rsidRPr="00EC0EE4" w:rsidTr="004F5168">
        <w:tc>
          <w:tcPr>
            <w:tcW w:w="817" w:type="dxa"/>
          </w:tcPr>
          <w:p w:rsidR="00EC0EE4" w:rsidRPr="00EC0EE4" w:rsidRDefault="00EC0EE4" w:rsidP="004F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E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22" w:type="dxa"/>
          </w:tcPr>
          <w:p w:rsidR="00EC0EE4" w:rsidRPr="00EC0EE4" w:rsidRDefault="00EC0EE4" w:rsidP="004F51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EE4">
              <w:rPr>
                <w:rFonts w:ascii="Times New Roman" w:hAnsi="Times New Roman" w:cs="Times New Roman"/>
                <w:sz w:val="24"/>
                <w:szCs w:val="24"/>
              </w:rPr>
              <w:t>Быстро ли растет человек?</w:t>
            </w:r>
          </w:p>
        </w:tc>
        <w:tc>
          <w:tcPr>
            <w:tcW w:w="1559" w:type="dxa"/>
          </w:tcPr>
          <w:p w:rsidR="00EC0EE4" w:rsidRPr="00EC0EE4" w:rsidRDefault="00EC0EE4" w:rsidP="004F51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C0EE4" w:rsidRPr="00EC0EE4" w:rsidRDefault="00EC0EE4" w:rsidP="004F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0EE4" w:rsidRPr="00EC0EE4" w:rsidRDefault="00EC0EE4" w:rsidP="004F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E4" w:rsidRPr="00EC0EE4" w:rsidTr="004F5168">
        <w:tc>
          <w:tcPr>
            <w:tcW w:w="817" w:type="dxa"/>
          </w:tcPr>
          <w:p w:rsidR="00EC0EE4" w:rsidRPr="00EC0EE4" w:rsidRDefault="00EC0EE4" w:rsidP="004F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E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22" w:type="dxa"/>
          </w:tcPr>
          <w:p w:rsidR="00EC0EE4" w:rsidRPr="00EC0EE4" w:rsidRDefault="00EC0EE4" w:rsidP="004F5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E4">
              <w:rPr>
                <w:rFonts w:ascii="Times New Roman" w:hAnsi="Times New Roman" w:cs="Times New Roman"/>
                <w:sz w:val="24"/>
                <w:szCs w:val="24"/>
              </w:rPr>
              <w:t>Волосы</w:t>
            </w:r>
          </w:p>
        </w:tc>
        <w:tc>
          <w:tcPr>
            <w:tcW w:w="1559" w:type="dxa"/>
          </w:tcPr>
          <w:p w:rsidR="00EC0EE4" w:rsidRPr="00EC0EE4" w:rsidRDefault="00EC0EE4" w:rsidP="004F51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C0EE4" w:rsidRPr="00EC0EE4" w:rsidRDefault="00EC0EE4" w:rsidP="004F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0EE4" w:rsidRPr="00EC0EE4" w:rsidRDefault="00EC0EE4" w:rsidP="004F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E4" w:rsidRPr="00EC0EE4" w:rsidTr="004F5168">
        <w:tc>
          <w:tcPr>
            <w:tcW w:w="817" w:type="dxa"/>
          </w:tcPr>
          <w:p w:rsidR="00EC0EE4" w:rsidRPr="00EC0EE4" w:rsidRDefault="00EC0EE4" w:rsidP="004F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E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22" w:type="dxa"/>
          </w:tcPr>
          <w:p w:rsidR="00EC0EE4" w:rsidRPr="00EC0EE4" w:rsidRDefault="00EC0EE4" w:rsidP="004F51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EE4">
              <w:rPr>
                <w:rFonts w:ascii="Times New Roman" w:hAnsi="Times New Roman" w:cs="Times New Roman"/>
                <w:sz w:val="24"/>
                <w:szCs w:val="24"/>
              </w:rPr>
              <w:t>Скорость, с которой течет кровь</w:t>
            </w:r>
          </w:p>
        </w:tc>
        <w:tc>
          <w:tcPr>
            <w:tcW w:w="1559" w:type="dxa"/>
          </w:tcPr>
          <w:p w:rsidR="00EC0EE4" w:rsidRPr="00EC0EE4" w:rsidRDefault="00EC0EE4" w:rsidP="004F51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C0EE4" w:rsidRPr="00EC0EE4" w:rsidRDefault="00EC0EE4" w:rsidP="004F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0EE4" w:rsidRPr="00EC0EE4" w:rsidRDefault="00EC0EE4" w:rsidP="004F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E4" w:rsidRPr="00EC0EE4" w:rsidTr="004F5168">
        <w:tc>
          <w:tcPr>
            <w:tcW w:w="817" w:type="dxa"/>
          </w:tcPr>
          <w:p w:rsidR="00EC0EE4" w:rsidRPr="00EC0EE4" w:rsidRDefault="00EC0EE4" w:rsidP="004F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EE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22" w:type="dxa"/>
          </w:tcPr>
          <w:p w:rsidR="00EC0EE4" w:rsidRPr="00EC0EE4" w:rsidRDefault="00EC0EE4" w:rsidP="004F5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E4">
              <w:rPr>
                <w:rFonts w:ascii="Times New Roman" w:hAnsi="Times New Roman" w:cs="Times New Roman"/>
                <w:sz w:val="24"/>
                <w:szCs w:val="24"/>
              </w:rPr>
              <w:t>«Производительность сердца»</w:t>
            </w:r>
          </w:p>
        </w:tc>
        <w:tc>
          <w:tcPr>
            <w:tcW w:w="1559" w:type="dxa"/>
          </w:tcPr>
          <w:p w:rsidR="00EC0EE4" w:rsidRPr="00EC0EE4" w:rsidRDefault="00EC0EE4" w:rsidP="004F51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C0EE4" w:rsidRPr="00EC0EE4" w:rsidRDefault="00EC0EE4" w:rsidP="004F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0EE4" w:rsidRPr="00EC0EE4" w:rsidRDefault="00EC0EE4" w:rsidP="004F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E4" w:rsidRPr="00EC0EE4" w:rsidTr="004F5168">
        <w:tc>
          <w:tcPr>
            <w:tcW w:w="817" w:type="dxa"/>
          </w:tcPr>
          <w:p w:rsidR="00EC0EE4" w:rsidRPr="00EC0EE4" w:rsidRDefault="00EC0EE4" w:rsidP="004F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EE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22" w:type="dxa"/>
          </w:tcPr>
          <w:p w:rsidR="00EC0EE4" w:rsidRPr="00EC0EE4" w:rsidRDefault="00EC0EE4" w:rsidP="004F5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E4">
              <w:rPr>
                <w:rFonts w:ascii="Times New Roman" w:hAnsi="Times New Roman" w:cs="Times New Roman"/>
                <w:sz w:val="24"/>
                <w:szCs w:val="24"/>
              </w:rPr>
              <w:t>Сколько стоят деньги?</w:t>
            </w:r>
          </w:p>
        </w:tc>
        <w:tc>
          <w:tcPr>
            <w:tcW w:w="1559" w:type="dxa"/>
          </w:tcPr>
          <w:p w:rsidR="00EC0EE4" w:rsidRPr="00EC0EE4" w:rsidRDefault="00EC0EE4" w:rsidP="004F51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C0EE4" w:rsidRPr="00EC0EE4" w:rsidRDefault="00EC0EE4" w:rsidP="004F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0EE4" w:rsidRPr="00EC0EE4" w:rsidRDefault="00EC0EE4" w:rsidP="004F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E4" w:rsidRPr="00EC0EE4" w:rsidTr="004F5168">
        <w:tc>
          <w:tcPr>
            <w:tcW w:w="9039" w:type="dxa"/>
            <w:gridSpan w:val="2"/>
          </w:tcPr>
          <w:p w:rsidR="00EC0EE4" w:rsidRPr="00EC0EE4" w:rsidRDefault="00EC0EE4" w:rsidP="004F516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C0EE4">
              <w:rPr>
                <w:color w:val="000000"/>
              </w:rPr>
              <w:t>ИТОГО:</w:t>
            </w:r>
          </w:p>
        </w:tc>
        <w:tc>
          <w:tcPr>
            <w:tcW w:w="5811" w:type="dxa"/>
            <w:gridSpan w:val="3"/>
          </w:tcPr>
          <w:p w:rsidR="00EC0EE4" w:rsidRPr="00EC0EE4" w:rsidRDefault="00EC0EE4" w:rsidP="004F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EE4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BC0FE1" w:rsidRPr="00EC0EE4" w:rsidRDefault="00BC0FE1" w:rsidP="00EC0EE4">
      <w:pPr>
        <w:rPr>
          <w:rFonts w:ascii="Times New Roman" w:hAnsi="Times New Roman" w:cs="Times New Roman"/>
          <w:sz w:val="24"/>
          <w:szCs w:val="24"/>
        </w:rPr>
      </w:pPr>
    </w:p>
    <w:p w:rsidR="00EC0EE4" w:rsidRPr="00EC0EE4" w:rsidRDefault="00EC0EE4" w:rsidP="00EC0EE4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EC0EE4" w:rsidRPr="00EC0EE4" w:rsidRDefault="00EC0EE4" w:rsidP="00EC0EE4">
      <w:pPr>
        <w:rPr>
          <w:rFonts w:ascii="Times New Roman" w:hAnsi="Times New Roman" w:cs="Times New Roman"/>
          <w:sz w:val="24"/>
          <w:szCs w:val="24"/>
        </w:rPr>
      </w:pPr>
    </w:p>
    <w:sectPr w:rsidR="00EC0EE4" w:rsidRPr="00EC0EE4" w:rsidSect="00A050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-Reg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5067"/>
    <w:rsid w:val="00092BB3"/>
    <w:rsid w:val="00261993"/>
    <w:rsid w:val="002E4D99"/>
    <w:rsid w:val="003751EE"/>
    <w:rsid w:val="004276EE"/>
    <w:rsid w:val="00476F91"/>
    <w:rsid w:val="004D1635"/>
    <w:rsid w:val="00792ECD"/>
    <w:rsid w:val="00A05067"/>
    <w:rsid w:val="00A3599F"/>
    <w:rsid w:val="00B4560B"/>
    <w:rsid w:val="00BC0FE1"/>
    <w:rsid w:val="00CA7A86"/>
    <w:rsid w:val="00CD39FF"/>
    <w:rsid w:val="00E24151"/>
    <w:rsid w:val="00E44411"/>
    <w:rsid w:val="00EC0EE4"/>
    <w:rsid w:val="00ED3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6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E2415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2E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10</cp:revision>
  <dcterms:created xsi:type="dcterms:W3CDTF">2018-05-05T16:52:00Z</dcterms:created>
  <dcterms:modified xsi:type="dcterms:W3CDTF">2018-10-08T14:16:00Z</dcterms:modified>
</cp:coreProperties>
</file>