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35" w:rsidRPr="004906CA" w:rsidRDefault="00C33C35" w:rsidP="00C33C35">
      <w:pPr>
        <w:pStyle w:val="31"/>
        <w:shd w:val="clear" w:color="auto" w:fill="auto"/>
        <w:spacing w:line="210" w:lineRule="exact"/>
        <w:jc w:val="both"/>
        <w:rPr>
          <w:rStyle w:val="32"/>
          <w:sz w:val="20"/>
          <w:szCs w:val="20"/>
        </w:rPr>
      </w:pPr>
    </w:p>
    <w:p w:rsidR="00C33C35" w:rsidRDefault="00C33C35" w:rsidP="00C33C35">
      <w:pPr>
        <w:pStyle w:val="31"/>
        <w:shd w:val="clear" w:color="auto" w:fill="auto"/>
        <w:spacing w:line="210" w:lineRule="exact"/>
        <w:jc w:val="both"/>
      </w:pPr>
    </w:p>
    <w:p w:rsidR="000F6303" w:rsidRDefault="000F6303" w:rsidP="000F6303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программы по курсу «Изобразительное искусство» к концу 3 класса</w:t>
      </w:r>
    </w:p>
    <w:p w:rsidR="00C33C35" w:rsidRDefault="00C33C35" w:rsidP="00C33C35">
      <w:pPr>
        <w:pStyle w:val="31"/>
        <w:shd w:val="clear" w:color="auto" w:fill="auto"/>
        <w:spacing w:line="210" w:lineRule="exact"/>
      </w:pPr>
    </w:p>
    <w:p w:rsidR="00C33C35" w:rsidRPr="00C915D2" w:rsidRDefault="00C33C35" w:rsidP="00C33C35">
      <w:pPr>
        <w:pStyle w:val="31"/>
        <w:shd w:val="clear" w:color="auto" w:fill="auto"/>
        <w:spacing w:line="269" w:lineRule="exact"/>
        <w:ind w:firstLine="709"/>
        <w:jc w:val="both"/>
        <w:rPr>
          <w:b w:val="0"/>
        </w:rPr>
      </w:pPr>
      <w:r w:rsidRPr="00C915D2">
        <w:rPr>
          <w:rStyle w:val="311pt"/>
        </w:rPr>
        <w:t>Личностные</w:t>
      </w:r>
      <w:r w:rsidRPr="00C915D2">
        <w:rPr>
          <w:b w:val="0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</w:t>
      </w:r>
      <w:r w:rsidRPr="00C915D2">
        <w:rPr>
          <w:b w:val="0"/>
        </w:rPr>
        <w:softHyphen/>
        <w:t>бразительное искусство»: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чувство гордости за культуру и искусство Родины, своего города;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уважительное отношение к культуре и искусству других народов нашей страны и мира в целом;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понимание особой роли культуры и искусства в жизни общества и каждого отдельного человека;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сформированность эстетических чувств, художественно-творческого мышления, наблюда</w:t>
      </w:r>
      <w:r w:rsidRPr="00C915D2">
        <w:rPr>
          <w:b w:val="0"/>
        </w:rPr>
        <w:softHyphen/>
        <w:t>тельности и фантазии;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сформированность эстетических потребностей (потребностей в общении с искусством, природой, потребностей в творческом отношении к окружающему</w:t>
      </w:r>
      <w:r w:rsidRPr="00C915D2">
        <w:rPr>
          <w:b w:val="0"/>
          <w:vertAlign w:val="superscript"/>
        </w:rPr>
        <w:t>-</w:t>
      </w:r>
      <w:r w:rsidRPr="00C915D2">
        <w:rPr>
          <w:b w:val="0"/>
        </w:rPr>
        <w:t xml:space="preserve"> миру, потребностей в само</w:t>
      </w:r>
      <w:r w:rsidRPr="00C915D2">
        <w:rPr>
          <w:b w:val="0"/>
        </w:rPr>
        <w:softHyphen/>
        <w:t>стоятельной практической творческой деятельности), ценностей и чувств;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развитие этических чувств, доброжелательности и эмоционально-нравственной отзывчиво</w:t>
      </w:r>
      <w:r w:rsidRPr="00C915D2">
        <w:rPr>
          <w:b w:val="0"/>
        </w:rPr>
        <w:softHyphen/>
        <w:t>сти, понимания и сопереживания чувствам других людей;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умение сотрудничать с товарищами в процессе совместной деятельности, соотносить свою часть работы с общим замыслом;</w:t>
      </w:r>
    </w:p>
    <w:p w:rsidR="00C33C35" w:rsidRPr="00C915D2" w:rsidRDefault="00C33C35" w:rsidP="00C33C35">
      <w:pPr>
        <w:pStyle w:val="31"/>
        <w:numPr>
          <w:ilvl w:val="0"/>
          <w:numId w:val="2"/>
        </w:numPr>
        <w:shd w:val="clear" w:color="auto" w:fill="auto"/>
        <w:spacing w:line="269" w:lineRule="exact"/>
        <w:ind w:firstLine="360"/>
        <w:jc w:val="both"/>
        <w:rPr>
          <w:b w:val="0"/>
        </w:rPr>
      </w:pPr>
      <w:r w:rsidRPr="00C915D2">
        <w:rPr>
          <w:b w:val="0"/>
        </w:rPr>
        <w:t xml:space="preserve"> умение обсуждать и анализировать собственную художественную деятельность и работу одно</w:t>
      </w:r>
      <w:r w:rsidRPr="00C915D2">
        <w:rPr>
          <w:b w:val="0"/>
        </w:rPr>
        <w:softHyphen/>
        <w:t>классников с позиций творческих задач данной темы, с точки зрения соде</w:t>
      </w:r>
      <w:r>
        <w:rPr>
          <w:b w:val="0"/>
        </w:rPr>
        <w:t>ржания и средств его вы</w:t>
      </w:r>
      <w:r>
        <w:rPr>
          <w:b w:val="0"/>
        </w:rPr>
        <w:softHyphen/>
        <w:t>ражения</w:t>
      </w:r>
      <w:r w:rsidRPr="00C915D2">
        <w:rPr>
          <w:b w:val="0"/>
        </w:rPr>
        <w:t>.</w:t>
      </w:r>
    </w:p>
    <w:p w:rsidR="00C33C35" w:rsidRPr="00C915D2" w:rsidRDefault="00C33C35" w:rsidP="00C33C35">
      <w:pPr>
        <w:pStyle w:val="3"/>
        <w:shd w:val="clear" w:color="auto" w:fill="auto"/>
        <w:spacing w:line="288" w:lineRule="exact"/>
        <w:ind w:firstLine="360"/>
      </w:pPr>
      <w:r w:rsidRPr="00C915D2">
        <w:rPr>
          <w:rStyle w:val="a8"/>
        </w:rPr>
        <w:t>Метапредметные</w:t>
      </w:r>
      <w:r w:rsidRPr="00C915D2">
        <w:t>результаты характеризуют уровень сформированности универсальных спо</w:t>
      </w:r>
      <w:r w:rsidRPr="00C915D2">
        <w:softHyphen/>
        <w:t>собностей учащихся, проявляющихся в познавательной и практической творческой деятельности: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освоение способов решения проблем творческого и поискового характера;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овладение умением творческого видения с позиций художника, то есть умением сравни</w:t>
      </w:r>
      <w:r w:rsidRPr="00C915D2">
        <w:softHyphen/>
        <w:t>вать, анализировать, выделять главное, обобщать;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формирование умения понимать причины успеха/неуспеха учебной деятельности и способ</w:t>
      </w:r>
      <w:r w:rsidRPr="00C915D2">
        <w:softHyphen/>
        <w:t>ности конструктивно действовать даже в ситуациях неуспеха;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освоение начальных форм познавательной и личностной рефлексии;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овладение логическими действиями сравнения, анализа, синтеза, обобщения, классифика</w:t>
      </w:r>
      <w:r w:rsidRPr="00C915D2">
        <w:softHyphen/>
        <w:t>ции по родовидовым признакам;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овладение умением вести диалог, распределять функции и роли в процессе выполнения коллективной творческой работы;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использование средств информационных технологий для решения различных учебно</w:t>
      </w:r>
      <w:r w:rsidRPr="00C915D2">
        <w:softHyphen/>
        <w:t>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умение планировать и грамотно осуществлять учебные действия в соответствии с постав</w:t>
      </w:r>
      <w:r w:rsidRPr="00C915D2">
        <w:softHyphen/>
        <w:t>ленной задачей, находить варианты решения различных художественно-творческих задач;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умение рационально строить самостоятельную творческую деятельность, умение организо</w:t>
      </w:r>
      <w:r w:rsidRPr="00C915D2">
        <w:softHyphen/>
        <w:t>вать место занятий;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осознанное стремление к освоению новых знаний и умений, к достижению более высоких и оригинальных творческих результатов.</w:t>
      </w:r>
    </w:p>
    <w:p w:rsidR="00C33C35" w:rsidRPr="00C915D2" w:rsidRDefault="00C33C35" w:rsidP="00C33C35">
      <w:pPr>
        <w:pStyle w:val="3"/>
        <w:shd w:val="clear" w:color="auto" w:fill="auto"/>
        <w:spacing w:line="288" w:lineRule="exact"/>
        <w:ind w:firstLine="360"/>
      </w:pPr>
      <w:r w:rsidRPr="00C915D2">
        <w:rPr>
          <w:rStyle w:val="a8"/>
        </w:rPr>
        <w:t>Предметные</w:t>
      </w:r>
      <w:r w:rsidRPr="00C915D2">
        <w:t>результаты характеризуют опыт учащихся в художественно-творческой дея</w:t>
      </w:r>
      <w:r w:rsidRPr="00C915D2">
        <w:softHyphen/>
        <w:t>тельности, который приобретается и закрепляется в процессе освоения учебного предмета: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сформированность первоначальных представлений о роли изобразительного искусства в жизни человека, его роли в духовно-нравственном </w:t>
      </w:r>
      <w:r w:rsidRPr="00C915D2">
        <w:lastRenderedPageBreak/>
        <w:t>развитии человека;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сформированность основ художественной культуры, в том числе на материале художест</w:t>
      </w:r>
      <w:r w:rsidRPr="00C915D2">
        <w:softHyphen/>
        <w:t>венной культуры родного края, эстетического отношения к миру; понимание красоты как ценно</w:t>
      </w:r>
      <w:r w:rsidRPr="00C915D2">
        <w:softHyphen/>
        <w:t>сти, потребности в художественном творчестве и в общении с искусством;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овладение практическими умениями и навыками в восприятии, анализе и оценке произве</w:t>
      </w:r>
      <w:r w:rsidRPr="00C915D2">
        <w:softHyphen/>
        <w:t>дений искусства;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овладение элементарными практическими умениями и навыками в различных видах худо</w:t>
      </w:r>
      <w:r w:rsidRPr="00C915D2">
        <w:softHyphen/>
        <w:t>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</w:t>
      </w:r>
      <w:r w:rsidRPr="00C915D2">
        <w:softHyphen/>
        <w:t>вая фотография, видеозапись, элементы мультипликации и пр.);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знание видов художественной деятельности: изобразительной (живопись, графика, скульп</w:t>
      </w:r>
      <w:r w:rsidRPr="00C915D2">
        <w:softHyphen/>
        <w:t>тура), конструктивной (дизайн и архитектура), декоративной (народные и прикладные виды ис</w:t>
      </w:r>
      <w:r w:rsidRPr="00C915D2">
        <w:softHyphen/>
        <w:t>кусства);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знание основных видов и жанров пространственно-визуальных искусств;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понимание образной природы искусства;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эстетическая оценка явлений природы, событий окружающего мира;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применение художественных умений, знаний и представлений в процессе выполнения ху</w:t>
      </w:r>
      <w:r w:rsidRPr="00C915D2">
        <w:softHyphen/>
        <w:t>дожественно-творческих работ;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способность узнавать, воспринимать, описывать и эмоционально оценивать несколько ве</w:t>
      </w:r>
      <w:r w:rsidRPr="00C915D2">
        <w:softHyphen/>
        <w:t>ликих произведений русского и мирового искусства;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t xml:space="preserve"> умение обсуждать и анализировать произведения искусства, выражая суждения о содержа</w:t>
      </w:r>
      <w:r w:rsidRPr="00C915D2">
        <w:softHyphen/>
        <w:t>нии, сюжетах и выразительных средствах;</w:t>
      </w:r>
    </w:p>
    <w:p w:rsidR="00C33C35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</w:pPr>
      <w:r w:rsidRPr="00C915D2">
        <w:t xml:space="preserve"> усвоение названий ведущих художественных музеев России и художе</w:t>
      </w:r>
      <w:r>
        <w:t>ственных музеев сво</w:t>
      </w:r>
      <w:r>
        <w:softHyphen/>
        <w:t>его региона;</w:t>
      </w:r>
    </w:p>
    <w:p w:rsidR="00C33C35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</w:pPr>
      <w: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C33C35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</w:pPr>
      <w:r>
        <w:t>способность передавать в художественно-творческой деятельности характер, эмоциональные состояния и своё отношение к природе, человеку, обшеству;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rPr>
          <w:rStyle w:val="1"/>
        </w:rPr>
        <w:t>умение компоновать на плоскости листа и в объеме задуманный художественный образ;</w:t>
      </w:r>
    </w:p>
    <w:p w:rsidR="00C33C35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rStyle w:val="1"/>
        </w:rPr>
      </w:pPr>
      <w:r w:rsidRPr="00C915D2">
        <w:rPr>
          <w:rStyle w:val="1"/>
        </w:rPr>
        <w:t>освоение умений применять в художественно-творческой деятельности основы цветоведе- ния, основы графической грамоты;</w:t>
      </w:r>
    </w:p>
    <w:p w:rsidR="00C33C35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  <w:rPr>
          <w:rStyle w:val="1"/>
        </w:rPr>
      </w:pPr>
      <w:r w:rsidRPr="00C915D2">
        <w:rPr>
          <w:rStyle w:val="1"/>
        </w:rPr>
        <w:t>овладение навыками моделирования из бумаги, лепки из пластилина, навыками изображе</w:t>
      </w:r>
      <w:r w:rsidRPr="00C915D2">
        <w:rPr>
          <w:rStyle w:val="1"/>
        </w:rPr>
        <w:softHyphen/>
        <w:t>ния средствами аппликации и коллажа;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rPr>
          <w:rStyle w:val="1"/>
        </w:rPr>
        <w:t>умение характеризовать и эстетически оценивать разнообразие и красоту природы различ</w:t>
      </w:r>
      <w:r w:rsidRPr="00C915D2">
        <w:rPr>
          <w:rStyle w:val="1"/>
        </w:rPr>
        <w:softHyphen/>
        <w:t>ных регионов нашей страны;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rPr>
          <w:rStyle w:val="1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rPr>
          <w:rStyle w:val="1"/>
        </w:rPr>
        <w:t>изображение в творческих работах особенностей художественной культуры разных (знако</w:t>
      </w:r>
      <w:r w:rsidRPr="00C915D2">
        <w:rPr>
          <w:rStyle w:val="1"/>
        </w:rPr>
        <w:softHyphen/>
        <w:t>мых по урокам) народов, передача особенностей понимания ими красоты природы, человека, на</w:t>
      </w:r>
      <w:r w:rsidRPr="00C915D2">
        <w:rPr>
          <w:rStyle w:val="1"/>
        </w:rPr>
        <w:softHyphen/>
        <w:t>родных традиций;</w:t>
      </w:r>
    </w:p>
    <w:p w:rsidR="00C33C35" w:rsidRPr="00C915D2" w:rsidRDefault="00C33C35" w:rsidP="00C33C35">
      <w:pPr>
        <w:pStyle w:val="3"/>
        <w:numPr>
          <w:ilvl w:val="0"/>
          <w:numId w:val="2"/>
        </w:numPr>
        <w:shd w:val="clear" w:color="auto" w:fill="auto"/>
        <w:spacing w:line="288" w:lineRule="exact"/>
        <w:ind w:firstLine="360"/>
      </w:pPr>
      <w:r w:rsidRPr="00C915D2">
        <w:rPr>
          <w:rStyle w:val="1"/>
        </w:rPr>
        <w:t>способность эстетически, эмоционально воспринимать красоту городов, сохранивших ис</w:t>
      </w:r>
      <w:r w:rsidRPr="00C915D2">
        <w:rPr>
          <w:rStyle w:val="1"/>
        </w:rPr>
        <w:softHyphen/>
        <w:t>торический облик, - свидетелей нашей истории;</w:t>
      </w:r>
    </w:p>
    <w:p w:rsidR="00C33C35" w:rsidRDefault="00C33C35" w:rsidP="00C33C35">
      <w:pPr>
        <w:pStyle w:val="3"/>
        <w:numPr>
          <w:ilvl w:val="0"/>
          <w:numId w:val="2"/>
        </w:numPr>
        <w:shd w:val="clear" w:color="auto" w:fill="auto"/>
        <w:spacing w:line="307" w:lineRule="exact"/>
        <w:ind w:firstLine="360"/>
      </w:pPr>
      <w:r w:rsidRPr="00C915D2">
        <w:rPr>
          <w:rStyle w:val="1"/>
        </w:rPr>
        <w:t>умение приводить примеры произведений искусства, выражающих красоту мудрости и бо</w:t>
      </w:r>
      <w:r w:rsidRPr="00C915D2">
        <w:rPr>
          <w:rStyle w:val="1"/>
        </w:rPr>
        <w:softHyphen/>
        <w:t>гатой духовной жизни, красоту внутреннего мира человека</w:t>
      </w:r>
    </w:p>
    <w:p w:rsidR="00C33C35" w:rsidRDefault="00C33C35" w:rsidP="00C33C35">
      <w:pPr>
        <w:pStyle w:val="3"/>
        <w:shd w:val="clear" w:color="auto" w:fill="auto"/>
        <w:spacing w:line="307" w:lineRule="exact"/>
      </w:pPr>
    </w:p>
    <w:p w:rsidR="00C33C35" w:rsidRDefault="00C33C35" w:rsidP="00C33C35">
      <w:pPr>
        <w:pStyle w:val="3"/>
        <w:shd w:val="clear" w:color="auto" w:fill="auto"/>
        <w:spacing w:line="307" w:lineRule="exact"/>
      </w:pPr>
    </w:p>
    <w:p w:rsidR="00C33C35" w:rsidRDefault="00C33C35" w:rsidP="00C33C35">
      <w:pPr>
        <w:pStyle w:val="3"/>
        <w:shd w:val="clear" w:color="auto" w:fill="auto"/>
        <w:spacing w:line="307" w:lineRule="exact"/>
      </w:pPr>
    </w:p>
    <w:p w:rsidR="00C33C35" w:rsidRDefault="00C33C35" w:rsidP="00C33C35">
      <w:pPr>
        <w:pStyle w:val="31"/>
        <w:shd w:val="clear" w:color="auto" w:fill="auto"/>
        <w:spacing w:line="210" w:lineRule="exact"/>
      </w:pPr>
      <w:r>
        <w:rPr>
          <w:rStyle w:val="32"/>
        </w:rPr>
        <w:t>Общая характеристика учебного предмета</w:t>
      </w:r>
    </w:p>
    <w:p w:rsidR="00C33C35" w:rsidRDefault="00C33C35" w:rsidP="00C33C35">
      <w:pPr>
        <w:pStyle w:val="3"/>
        <w:shd w:val="clear" w:color="auto" w:fill="auto"/>
        <w:ind w:firstLine="851"/>
      </w:pPr>
      <w: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</w:t>
      </w:r>
      <w:r>
        <w:softHyphen/>
        <w:t>ховной деятельности растущей личности.</w:t>
      </w:r>
    </w:p>
    <w:p w:rsidR="00C33C35" w:rsidRDefault="00C33C35" w:rsidP="00C33C35">
      <w:pPr>
        <w:pStyle w:val="3"/>
        <w:shd w:val="clear" w:color="auto" w:fill="auto"/>
      </w:pPr>
    </w:p>
    <w:p w:rsidR="00C33C35" w:rsidRDefault="00C33C35" w:rsidP="00C33C35">
      <w:pPr>
        <w:pStyle w:val="34"/>
        <w:shd w:val="clear" w:color="auto" w:fill="auto"/>
        <w:spacing w:line="220" w:lineRule="exact"/>
        <w:jc w:val="both"/>
      </w:pPr>
    </w:p>
    <w:p w:rsidR="00C33C35" w:rsidRDefault="00C33C35" w:rsidP="00C33C35">
      <w:pPr>
        <w:pStyle w:val="34"/>
        <w:shd w:val="clear" w:color="auto" w:fill="auto"/>
        <w:spacing w:line="220" w:lineRule="exact"/>
        <w:ind w:firstLine="567"/>
        <w:jc w:val="center"/>
        <w:rPr>
          <w:sz w:val="20"/>
          <w:szCs w:val="20"/>
        </w:rPr>
      </w:pPr>
    </w:p>
    <w:p w:rsidR="00C33C35" w:rsidRDefault="00C33C35" w:rsidP="00C33C35">
      <w:pPr>
        <w:pStyle w:val="34"/>
        <w:shd w:val="clear" w:color="auto" w:fill="auto"/>
        <w:spacing w:line="220" w:lineRule="exact"/>
        <w:ind w:firstLine="567"/>
        <w:jc w:val="center"/>
        <w:rPr>
          <w:rStyle w:val="35"/>
          <w:sz w:val="20"/>
          <w:szCs w:val="20"/>
        </w:rPr>
      </w:pPr>
      <w:r>
        <w:rPr>
          <w:sz w:val="20"/>
          <w:szCs w:val="20"/>
        </w:rPr>
        <w:t>СОДЕРЖАНИЕ ПРОГРАММЫ</w:t>
      </w:r>
    </w:p>
    <w:p w:rsidR="00C33C35" w:rsidRPr="000C325E" w:rsidRDefault="00C33C35" w:rsidP="00C33C35">
      <w:pPr>
        <w:pStyle w:val="34"/>
        <w:shd w:val="clear" w:color="auto" w:fill="auto"/>
        <w:spacing w:line="220" w:lineRule="exact"/>
        <w:ind w:firstLine="567"/>
        <w:jc w:val="both"/>
        <w:rPr>
          <w:rStyle w:val="35"/>
          <w:sz w:val="20"/>
          <w:szCs w:val="20"/>
        </w:rPr>
      </w:pPr>
    </w:p>
    <w:tbl>
      <w:tblPr>
        <w:tblStyle w:val="a3"/>
        <w:tblW w:w="14175" w:type="dxa"/>
        <w:tblInd w:w="675" w:type="dxa"/>
        <w:tblLayout w:type="fixed"/>
        <w:tblLook w:val="04A0"/>
      </w:tblPr>
      <w:tblGrid>
        <w:gridCol w:w="1134"/>
        <w:gridCol w:w="1560"/>
        <w:gridCol w:w="1275"/>
        <w:gridCol w:w="5245"/>
        <w:gridCol w:w="4961"/>
      </w:tblGrid>
      <w:tr w:rsidR="00C33C35" w:rsidRPr="00C915D2" w:rsidTr="00387BA7">
        <w:tc>
          <w:tcPr>
            <w:tcW w:w="1134" w:type="dxa"/>
          </w:tcPr>
          <w:p w:rsidR="00C33C35" w:rsidRPr="009A59D4" w:rsidRDefault="00C33C35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sz w:val="20"/>
                <w:szCs w:val="20"/>
              </w:rPr>
            </w:pPr>
            <w:r w:rsidRPr="009A59D4">
              <w:rPr>
                <w:rStyle w:val="35"/>
                <w:sz w:val="20"/>
                <w:szCs w:val="20"/>
              </w:rPr>
              <w:t>Четверть</w:t>
            </w:r>
          </w:p>
        </w:tc>
        <w:tc>
          <w:tcPr>
            <w:tcW w:w="1560" w:type="dxa"/>
          </w:tcPr>
          <w:p w:rsidR="00C33C35" w:rsidRPr="009A59D4" w:rsidRDefault="00C33C35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sz w:val="20"/>
                <w:szCs w:val="20"/>
              </w:rPr>
            </w:pPr>
            <w:r w:rsidRPr="009A59D4">
              <w:rPr>
                <w:rStyle w:val="35"/>
                <w:sz w:val="20"/>
                <w:szCs w:val="20"/>
              </w:rPr>
              <w:t>Наименование разделов</w:t>
            </w:r>
          </w:p>
        </w:tc>
        <w:tc>
          <w:tcPr>
            <w:tcW w:w="1275" w:type="dxa"/>
          </w:tcPr>
          <w:p w:rsidR="00C33C35" w:rsidRPr="009A59D4" w:rsidRDefault="00C33C35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sz w:val="20"/>
                <w:szCs w:val="20"/>
              </w:rPr>
            </w:pPr>
            <w:r w:rsidRPr="009A59D4">
              <w:rPr>
                <w:rStyle w:val="35"/>
                <w:sz w:val="20"/>
                <w:szCs w:val="20"/>
              </w:rPr>
              <w:t>Количество часов</w:t>
            </w:r>
          </w:p>
        </w:tc>
        <w:tc>
          <w:tcPr>
            <w:tcW w:w="5245" w:type="dxa"/>
          </w:tcPr>
          <w:p w:rsidR="00C33C35" w:rsidRPr="009A59D4" w:rsidRDefault="00C33C35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sz w:val="20"/>
                <w:szCs w:val="20"/>
              </w:rPr>
            </w:pPr>
            <w:r w:rsidRPr="009A59D4">
              <w:rPr>
                <w:rStyle w:val="35"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4961" w:type="dxa"/>
          </w:tcPr>
          <w:p w:rsidR="00C33C35" w:rsidRPr="009A59D4" w:rsidRDefault="00C33C35" w:rsidP="00387BA7">
            <w:pPr>
              <w:pStyle w:val="34"/>
              <w:shd w:val="clear" w:color="auto" w:fill="auto"/>
              <w:spacing w:line="220" w:lineRule="exact"/>
              <w:jc w:val="center"/>
              <w:rPr>
                <w:rStyle w:val="35"/>
                <w:sz w:val="20"/>
                <w:szCs w:val="20"/>
              </w:rPr>
            </w:pPr>
            <w:r w:rsidRPr="009A59D4">
              <w:rPr>
                <w:rStyle w:val="35"/>
                <w:sz w:val="20"/>
                <w:szCs w:val="20"/>
              </w:rPr>
              <w:t>УУД</w:t>
            </w:r>
          </w:p>
        </w:tc>
      </w:tr>
      <w:tr w:rsidR="00C33C35" w:rsidRPr="00C915D2" w:rsidTr="00387BA7">
        <w:tc>
          <w:tcPr>
            <w:tcW w:w="1134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35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35"/>
                <w:sz w:val="20"/>
                <w:szCs w:val="20"/>
              </w:rPr>
              <w:t>Искусство в твоём доме</w:t>
            </w:r>
          </w:p>
        </w:tc>
        <w:tc>
          <w:tcPr>
            <w:tcW w:w="127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35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2"/>
                <w:b w:val="0"/>
                <w:sz w:val="20"/>
                <w:szCs w:val="20"/>
              </w:rPr>
              <w:t>Предметы искусства в жизни человека: иг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рушки, посуда, платки, обои, книги</w:t>
            </w:r>
          </w:p>
        </w:tc>
        <w:tc>
          <w:tcPr>
            <w:tcW w:w="4961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a7"/>
                <w:b w:val="0"/>
                <w:sz w:val="20"/>
                <w:szCs w:val="20"/>
              </w:rPr>
              <w:t>Осуществлять</w:t>
            </w:r>
            <w:r w:rsidRPr="00C915D2">
              <w:rPr>
                <w:rStyle w:val="2"/>
                <w:b w:val="0"/>
                <w:sz w:val="20"/>
                <w:szCs w:val="20"/>
              </w:rPr>
              <w:t xml:space="preserve"> поиск необходимой ин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формации для выполнения задания с ис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 xml:space="preserve">пользованием учебной литературы. </w:t>
            </w:r>
            <w:r w:rsidRPr="00C915D2">
              <w:rPr>
                <w:rStyle w:val="a7"/>
                <w:b w:val="0"/>
                <w:sz w:val="20"/>
                <w:szCs w:val="20"/>
              </w:rPr>
              <w:t>Овладевать</w:t>
            </w:r>
            <w:r w:rsidRPr="00C915D2">
              <w:rPr>
                <w:rStyle w:val="2"/>
                <w:b w:val="0"/>
                <w:sz w:val="20"/>
                <w:szCs w:val="20"/>
              </w:rPr>
              <w:t xml:space="preserve"> основами языка живописи, графики, скульптуры, ДПИ, художествен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ного конструирования</w:t>
            </w:r>
          </w:p>
        </w:tc>
      </w:tr>
      <w:tr w:rsidR="00C33C35" w:rsidRPr="00C915D2" w:rsidTr="00387BA7">
        <w:tc>
          <w:tcPr>
            <w:tcW w:w="1134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Искусство на улицах твоего города</w:t>
            </w:r>
          </w:p>
        </w:tc>
        <w:tc>
          <w:tcPr>
            <w:tcW w:w="127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2"/>
                <w:b w:val="0"/>
                <w:sz w:val="20"/>
                <w:szCs w:val="20"/>
              </w:rPr>
              <w:t>Формирование худо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жественных представ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лений о работе худож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ника на улицах города. Атрибуты современ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ной жизни города: фо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нари, витрины, парки, ограды, скверы; их об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разное решение</w:t>
            </w:r>
          </w:p>
        </w:tc>
        <w:tc>
          <w:tcPr>
            <w:tcW w:w="4961" w:type="dxa"/>
          </w:tcPr>
          <w:p w:rsidR="00C33C35" w:rsidRPr="00C915D2" w:rsidRDefault="00C33C35" w:rsidP="00387BA7">
            <w:pPr>
              <w:pStyle w:val="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C915D2">
              <w:rPr>
                <w:rStyle w:val="a7"/>
                <w:sz w:val="20"/>
                <w:szCs w:val="20"/>
              </w:rPr>
              <w:t>Понимать</w:t>
            </w:r>
            <w:r w:rsidRPr="00C915D2">
              <w:rPr>
                <w:rStyle w:val="2"/>
                <w:sz w:val="20"/>
                <w:szCs w:val="20"/>
              </w:rPr>
              <w:t xml:space="preserve"> условность и субъективность художественного образа.</w:t>
            </w:r>
          </w:p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a7"/>
                <w:b w:val="0"/>
                <w:sz w:val="20"/>
                <w:szCs w:val="20"/>
              </w:rPr>
              <w:t>Выполнять</w:t>
            </w:r>
            <w:r w:rsidRPr="00C915D2">
              <w:rPr>
                <w:rStyle w:val="2"/>
                <w:b w:val="0"/>
                <w:sz w:val="20"/>
                <w:szCs w:val="20"/>
              </w:rPr>
              <w:t xml:space="preserve"> учебные действия. </w:t>
            </w:r>
            <w:r w:rsidRPr="00C915D2">
              <w:rPr>
                <w:rStyle w:val="a7"/>
                <w:b w:val="0"/>
                <w:sz w:val="20"/>
                <w:szCs w:val="20"/>
              </w:rPr>
              <w:t>Выражать</w:t>
            </w:r>
            <w:r w:rsidRPr="00C915D2">
              <w:rPr>
                <w:rStyle w:val="2"/>
                <w:b w:val="0"/>
                <w:sz w:val="20"/>
                <w:szCs w:val="20"/>
              </w:rPr>
              <w:t xml:space="preserve"> в беседах свое отношение к произведению, искусства</w:t>
            </w:r>
          </w:p>
        </w:tc>
      </w:tr>
      <w:tr w:rsidR="00C33C35" w:rsidRPr="00C915D2" w:rsidTr="00387BA7">
        <w:tc>
          <w:tcPr>
            <w:tcW w:w="1134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33C35" w:rsidRPr="00C915D2" w:rsidRDefault="00C33C35" w:rsidP="00387BA7">
            <w:pPr>
              <w:pStyle w:val="34"/>
              <w:shd w:val="clear" w:color="auto" w:fill="auto"/>
              <w:tabs>
                <w:tab w:val="left" w:pos="390"/>
              </w:tabs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ab/>
              <w:t>Художники и зрелище</w:t>
            </w:r>
          </w:p>
        </w:tc>
        <w:tc>
          <w:tcPr>
            <w:tcW w:w="127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2"/>
                <w:b w:val="0"/>
                <w:sz w:val="20"/>
                <w:szCs w:val="20"/>
              </w:rPr>
              <w:t>Деятельность худож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ника в театре в зави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симости от вида зре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лища или особенно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стей работы</w:t>
            </w:r>
          </w:p>
        </w:tc>
        <w:tc>
          <w:tcPr>
            <w:tcW w:w="4961" w:type="dxa"/>
          </w:tcPr>
          <w:p w:rsidR="00C33C35" w:rsidRPr="00C915D2" w:rsidRDefault="00C33C35" w:rsidP="00387BA7">
            <w:pPr>
              <w:pStyle w:val="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C915D2">
              <w:rPr>
                <w:rStyle w:val="a7"/>
                <w:sz w:val="20"/>
                <w:szCs w:val="20"/>
              </w:rPr>
              <w:t>Эмоционально откликаться</w:t>
            </w:r>
            <w:r w:rsidRPr="00C915D2">
              <w:rPr>
                <w:rStyle w:val="2"/>
                <w:sz w:val="20"/>
                <w:szCs w:val="20"/>
              </w:rPr>
              <w:t xml:space="preserve"> на образы персонажей театрализованных представле</w:t>
            </w:r>
            <w:r w:rsidRPr="00C915D2">
              <w:rPr>
                <w:rStyle w:val="2"/>
                <w:sz w:val="20"/>
                <w:szCs w:val="20"/>
              </w:rPr>
              <w:softHyphen/>
              <w:t>ний.</w:t>
            </w:r>
          </w:p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a7"/>
                <w:b w:val="0"/>
                <w:sz w:val="20"/>
                <w:szCs w:val="20"/>
              </w:rPr>
              <w:t>Понимать и объяснять</w:t>
            </w:r>
            <w:r w:rsidRPr="00C915D2">
              <w:rPr>
                <w:rStyle w:val="2"/>
                <w:b w:val="0"/>
                <w:sz w:val="20"/>
                <w:szCs w:val="20"/>
              </w:rPr>
              <w:t xml:space="preserve"> важную роль ху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 xml:space="preserve">дожника в цирке, театре и т. д. </w:t>
            </w:r>
            <w:r w:rsidRPr="00C915D2">
              <w:rPr>
                <w:rStyle w:val="a7"/>
                <w:b w:val="0"/>
                <w:sz w:val="20"/>
                <w:szCs w:val="20"/>
              </w:rPr>
              <w:t>Овладевать</w:t>
            </w:r>
            <w:r w:rsidRPr="00C915D2">
              <w:rPr>
                <w:rStyle w:val="2"/>
                <w:b w:val="0"/>
                <w:sz w:val="20"/>
                <w:szCs w:val="20"/>
              </w:rPr>
              <w:t xml:space="preserve"> навыками создания объемно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пространственной композиции</w:t>
            </w:r>
          </w:p>
        </w:tc>
      </w:tr>
      <w:tr w:rsidR="00C33C35" w:rsidRPr="00C915D2" w:rsidTr="00387BA7">
        <w:tc>
          <w:tcPr>
            <w:tcW w:w="1134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2"/>
                <w:b w:val="0"/>
                <w:sz w:val="20"/>
                <w:szCs w:val="20"/>
              </w:rPr>
              <w:t>Художник и музей</w:t>
            </w:r>
          </w:p>
        </w:tc>
        <w:tc>
          <w:tcPr>
            <w:tcW w:w="127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>
              <w:rPr>
                <w:rStyle w:val="35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C915D2">
              <w:rPr>
                <w:rStyle w:val="2"/>
                <w:b w:val="0"/>
                <w:sz w:val="20"/>
                <w:szCs w:val="20"/>
              </w:rPr>
              <w:t>Знакомство с жанрами изобразительного ис</w:t>
            </w:r>
            <w:r w:rsidRPr="00C915D2">
              <w:rPr>
                <w:rStyle w:val="2"/>
                <w:b w:val="0"/>
                <w:sz w:val="20"/>
                <w:szCs w:val="20"/>
              </w:rPr>
              <w:softHyphen/>
              <w:t>кусства, крупнейшими музеями России и мира</w:t>
            </w:r>
          </w:p>
        </w:tc>
        <w:tc>
          <w:tcPr>
            <w:tcW w:w="4961" w:type="dxa"/>
          </w:tcPr>
          <w:p w:rsidR="00C33C35" w:rsidRPr="004906CA" w:rsidRDefault="00C33C35" w:rsidP="00387BA7">
            <w:pPr>
              <w:pStyle w:val="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4906CA">
              <w:rPr>
                <w:rStyle w:val="a7"/>
                <w:sz w:val="20"/>
                <w:szCs w:val="20"/>
              </w:rPr>
              <w:t>Иметь представление</w:t>
            </w:r>
            <w:r w:rsidRPr="004906CA">
              <w:rPr>
                <w:rStyle w:val="2"/>
                <w:sz w:val="20"/>
                <w:szCs w:val="20"/>
              </w:rPr>
              <w:t xml:space="preserve"> о самых разных музеях и роли художника в создании экс</w:t>
            </w:r>
            <w:r w:rsidRPr="004906CA">
              <w:rPr>
                <w:rStyle w:val="2"/>
                <w:sz w:val="20"/>
                <w:szCs w:val="20"/>
              </w:rPr>
              <w:softHyphen/>
              <w:t>позиции.</w:t>
            </w:r>
          </w:p>
          <w:p w:rsidR="00C33C35" w:rsidRPr="004906CA" w:rsidRDefault="00C33C35" w:rsidP="00387BA7">
            <w:pPr>
              <w:pStyle w:val="3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4906CA">
              <w:rPr>
                <w:rStyle w:val="a7"/>
                <w:sz w:val="20"/>
                <w:szCs w:val="20"/>
              </w:rPr>
              <w:t>Рассуждать, рассматривать и сравни</w:t>
            </w:r>
            <w:r w:rsidRPr="004906CA">
              <w:rPr>
                <w:rStyle w:val="a7"/>
                <w:sz w:val="20"/>
                <w:szCs w:val="20"/>
              </w:rPr>
              <w:softHyphen/>
              <w:t>вать</w:t>
            </w:r>
            <w:r w:rsidRPr="004906CA">
              <w:rPr>
                <w:rStyle w:val="2"/>
                <w:sz w:val="20"/>
                <w:szCs w:val="20"/>
              </w:rPr>
              <w:t xml:space="preserve"> картины.</w:t>
            </w:r>
          </w:p>
          <w:p w:rsidR="00C33C35" w:rsidRPr="00C915D2" w:rsidRDefault="00C33C35" w:rsidP="00387BA7">
            <w:pPr>
              <w:pStyle w:val="34"/>
              <w:shd w:val="clear" w:color="auto" w:fill="auto"/>
              <w:spacing w:line="220" w:lineRule="exact"/>
              <w:jc w:val="both"/>
              <w:rPr>
                <w:rStyle w:val="35"/>
                <w:sz w:val="20"/>
                <w:szCs w:val="20"/>
              </w:rPr>
            </w:pPr>
            <w:r w:rsidRPr="004906CA">
              <w:rPr>
                <w:rStyle w:val="a7"/>
                <w:sz w:val="20"/>
                <w:szCs w:val="20"/>
              </w:rPr>
              <w:t>Создавать</w:t>
            </w:r>
            <w:r w:rsidRPr="004906CA">
              <w:rPr>
                <w:rStyle w:val="2"/>
                <w:sz w:val="20"/>
                <w:szCs w:val="20"/>
              </w:rPr>
              <w:t xml:space="preserve"> композиции на заданную тему</w:t>
            </w:r>
          </w:p>
        </w:tc>
      </w:tr>
    </w:tbl>
    <w:p w:rsidR="00C33C35" w:rsidRPr="00C915D2" w:rsidRDefault="00C33C35" w:rsidP="00C33C35">
      <w:pPr>
        <w:pStyle w:val="34"/>
        <w:shd w:val="clear" w:color="auto" w:fill="auto"/>
        <w:spacing w:line="220" w:lineRule="exact"/>
        <w:ind w:firstLine="567"/>
        <w:jc w:val="both"/>
        <w:rPr>
          <w:rStyle w:val="35"/>
          <w:sz w:val="20"/>
          <w:szCs w:val="20"/>
        </w:rPr>
      </w:pPr>
    </w:p>
    <w:p w:rsidR="00C33C35" w:rsidRPr="00C915D2" w:rsidRDefault="00C33C35" w:rsidP="00C33C35">
      <w:pPr>
        <w:pStyle w:val="3"/>
        <w:shd w:val="clear" w:color="auto" w:fill="auto"/>
        <w:spacing w:line="307" w:lineRule="exact"/>
        <w:sectPr w:rsidR="00C33C35" w:rsidRPr="00C915D2" w:rsidSect="00C33C35">
          <w:footerReference w:type="even" r:id="rId7"/>
          <w:footerReference w:type="default" r:id="rId8"/>
          <w:footerReference w:type="first" r:id="rId9"/>
          <w:pgSz w:w="16834" w:h="11909" w:orient="landscape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C33C35" w:rsidRDefault="00C33C35" w:rsidP="00C33C35">
      <w:pPr>
        <w:pStyle w:val="31"/>
        <w:shd w:val="clear" w:color="auto" w:fill="auto"/>
        <w:spacing w:line="210" w:lineRule="exact"/>
        <w:jc w:val="both"/>
        <w:rPr>
          <w:rStyle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0"/>
        <w:gridCol w:w="7662"/>
        <w:gridCol w:w="1417"/>
        <w:gridCol w:w="2410"/>
        <w:gridCol w:w="2551"/>
      </w:tblGrid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62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Мастера Изображения, Постройки и украшения. Вводный урок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Твои  игрушки(рисование эскиза)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Твои игрушки(лепка из пластилина)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Посуда у тебя дома.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Обои и шторы  у тебя дома.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Твои книжки.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открытка (декоративная закладка). 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Труд художника для твоего дома. Обобщение темы.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Памятники архитектуры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Витрины на улицах.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 (Коллективная работа)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Ажурные ограды.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Фонари на улицах и в парках.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Удивительный транспорт.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Труд художника на улицах твоего города. Обобщение темы.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Художник в театре.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Образ театрального героя.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Театральные маски.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 xml:space="preserve">Театр кукол. 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Театральный занавес.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Афиша и плакат.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Художник в цирке.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rPr>
          <w:trHeight w:val="276"/>
        </w:trPr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Театральная программа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Праздник в городе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Школьный карнавал. Обобщение темы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Музеи в жизни города.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Картина – особый мир. Картина-пейзаж.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Картина-натюрморт. Жанр натюрморта.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 xml:space="preserve">Картина-портрет. 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Скульптура в музее и на улице.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Музеи архитектуры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10" w:type="dxa"/>
          </w:tcPr>
          <w:p w:rsidR="00C33C35" w:rsidRPr="00D57B41" w:rsidRDefault="00C33C35" w:rsidP="00387BA7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2" w:type="dxa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A82">
              <w:rPr>
                <w:rFonts w:ascii="Times New Roman" w:hAnsi="Times New Roman" w:cs="Times New Roman"/>
                <w:sz w:val="28"/>
                <w:szCs w:val="28"/>
              </w:rPr>
              <w:t>Художественная выставка. Обобщение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33C35" w:rsidRPr="00D57B41" w:rsidRDefault="00C33C35" w:rsidP="00387BA7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B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C35" w:rsidRPr="00D57B41" w:rsidTr="00387BA7">
        <w:tc>
          <w:tcPr>
            <w:tcW w:w="8472" w:type="dxa"/>
            <w:gridSpan w:val="2"/>
          </w:tcPr>
          <w:p w:rsidR="00C33C35" w:rsidRPr="00925A82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378" w:type="dxa"/>
            <w:gridSpan w:val="3"/>
          </w:tcPr>
          <w:p w:rsidR="00C33C35" w:rsidRPr="00D57B41" w:rsidRDefault="00C33C35" w:rsidP="0038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BC0FE1" w:rsidRPr="00D57B41" w:rsidRDefault="00BC0FE1">
      <w:pPr>
        <w:rPr>
          <w:rFonts w:ascii="Times New Roman" w:hAnsi="Times New Roman" w:cs="Times New Roman"/>
          <w:sz w:val="28"/>
          <w:szCs w:val="28"/>
        </w:rPr>
      </w:pPr>
    </w:p>
    <w:sectPr w:rsidR="00BC0FE1" w:rsidRPr="00D57B41" w:rsidSect="00A050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2A" w:rsidRDefault="00772F2A" w:rsidP="00D67397">
      <w:pPr>
        <w:spacing w:after="0" w:line="240" w:lineRule="auto"/>
      </w:pPr>
      <w:r>
        <w:separator/>
      </w:r>
    </w:p>
  </w:endnote>
  <w:endnote w:type="continuationSeparator" w:id="1">
    <w:p w:rsidR="00772F2A" w:rsidRDefault="00772F2A" w:rsidP="00D6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AA" w:rsidRDefault="00772F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AA" w:rsidRDefault="00772F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AA" w:rsidRDefault="00772F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2A" w:rsidRDefault="00772F2A" w:rsidP="00D67397">
      <w:pPr>
        <w:spacing w:after="0" w:line="240" w:lineRule="auto"/>
      </w:pPr>
      <w:r>
        <w:separator/>
      </w:r>
    </w:p>
  </w:footnote>
  <w:footnote w:type="continuationSeparator" w:id="1">
    <w:p w:rsidR="00772F2A" w:rsidRDefault="00772F2A" w:rsidP="00D6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B7D"/>
    <w:multiLevelType w:val="multilevel"/>
    <w:tmpl w:val="40601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5067"/>
    <w:rsid w:val="00092BB3"/>
    <w:rsid w:val="000F6303"/>
    <w:rsid w:val="00121A7F"/>
    <w:rsid w:val="00173656"/>
    <w:rsid w:val="001A1619"/>
    <w:rsid w:val="002A10B1"/>
    <w:rsid w:val="003751EE"/>
    <w:rsid w:val="003A444F"/>
    <w:rsid w:val="004276EE"/>
    <w:rsid w:val="00476F91"/>
    <w:rsid w:val="004A0E22"/>
    <w:rsid w:val="004D3BA8"/>
    <w:rsid w:val="005425BD"/>
    <w:rsid w:val="00772F2A"/>
    <w:rsid w:val="00792ECD"/>
    <w:rsid w:val="00801A1A"/>
    <w:rsid w:val="00A05067"/>
    <w:rsid w:val="00A433E0"/>
    <w:rsid w:val="00B4560B"/>
    <w:rsid w:val="00BC0FE1"/>
    <w:rsid w:val="00C33C35"/>
    <w:rsid w:val="00C4793E"/>
    <w:rsid w:val="00CA7A86"/>
    <w:rsid w:val="00D57B41"/>
    <w:rsid w:val="00D62AF9"/>
    <w:rsid w:val="00D67397"/>
    <w:rsid w:val="00E24151"/>
    <w:rsid w:val="00E26A84"/>
    <w:rsid w:val="00E44411"/>
    <w:rsid w:val="00EA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E241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5425B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C3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"/>
    <w:rsid w:val="00C33C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33C3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Малые прописные"/>
    <w:basedOn w:val="30"/>
    <w:rsid w:val="00C33C3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6"/>
    <w:rsid w:val="00C33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 + Курсив"/>
    <w:basedOn w:val="a6"/>
    <w:rsid w:val="00C33C3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C33C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5">
    <w:name w:val="Подпись к таблице (3) + Не полужирный"/>
    <w:basedOn w:val="33"/>
    <w:rsid w:val="00C33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;Курсив"/>
    <w:basedOn w:val="30"/>
    <w:rsid w:val="00C33C35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C33C35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C33C3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6"/>
    <w:rsid w:val="00C33C3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4">
    <w:name w:val="Подпись к таблице (3)"/>
    <w:basedOn w:val="a"/>
    <w:link w:val="33"/>
    <w:rsid w:val="00C33C3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15</cp:revision>
  <dcterms:created xsi:type="dcterms:W3CDTF">2018-05-05T16:52:00Z</dcterms:created>
  <dcterms:modified xsi:type="dcterms:W3CDTF">2018-10-08T12:39:00Z</dcterms:modified>
</cp:coreProperties>
</file>