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3" w:rsidRPr="003D7862" w:rsidRDefault="00DA7EC8" w:rsidP="003D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7862">
        <w:rPr>
          <w:rFonts w:ascii="Times New Roman" w:hAnsi="Times New Roman" w:cs="Times New Roman"/>
          <w:b/>
          <w:sz w:val="24"/>
          <w:szCs w:val="24"/>
        </w:rPr>
        <w:t>Карта о</w:t>
      </w:r>
      <w:r w:rsidR="00E573FF" w:rsidRPr="003D7862">
        <w:rPr>
          <w:rFonts w:ascii="Times New Roman" w:hAnsi="Times New Roman" w:cs="Times New Roman"/>
          <w:b/>
          <w:sz w:val="24"/>
          <w:szCs w:val="24"/>
        </w:rPr>
        <w:t>ценк</w:t>
      </w:r>
      <w:r w:rsidRPr="003D7862">
        <w:rPr>
          <w:rFonts w:ascii="Times New Roman" w:hAnsi="Times New Roman" w:cs="Times New Roman"/>
          <w:b/>
          <w:sz w:val="24"/>
          <w:szCs w:val="24"/>
        </w:rPr>
        <w:t>и</w:t>
      </w:r>
    </w:p>
    <w:p w:rsidR="00C72306" w:rsidRPr="003D7862" w:rsidRDefault="00E573FF" w:rsidP="003D7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862">
        <w:rPr>
          <w:rFonts w:ascii="Times New Roman" w:hAnsi="Times New Roman" w:cs="Times New Roman"/>
          <w:b/>
          <w:sz w:val="24"/>
          <w:szCs w:val="24"/>
        </w:rPr>
        <w:t xml:space="preserve"> метапредметных результатов освоения основной образовательной программ</w:t>
      </w:r>
      <w:proofErr w:type="gramStart"/>
      <w:r w:rsidRPr="003D7862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3D7862">
        <w:rPr>
          <w:rFonts w:ascii="Times New Roman" w:hAnsi="Times New Roman" w:cs="Times New Roman"/>
          <w:b/>
          <w:sz w:val="24"/>
          <w:szCs w:val="24"/>
        </w:rPr>
        <w:t xml:space="preserve">  ОО </w:t>
      </w:r>
      <w:r w:rsidR="003D7862">
        <w:rPr>
          <w:rFonts w:ascii="Times New Roman" w:hAnsi="Times New Roman" w:cs="Times New Roman"/>
          <w:b/>
          <w:sz w:val="24"/>
          <w:szCs w:val="24"/>
        </w:rPr>
        <w:br/>
      </w:r>
      <w:r w:rsidRPr="003D7862">
        <w:rPr>
          <w:rFonts w:ascii="Times New Roman" w:hAnsi="Times New Roman" w:cs="Times New Roman"/>
          <w:b/>
          <w:sz w:val="24"/>
          <w:szCs w:val="24"/>
        </w:rPr>
        <w:t>в ходе защиты индивидуального итогового проекта</w:t>
      </w: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632"/>
        <w:gridCol w:w="2438"/>
        <w:gridCol w:w="4126"/>
        <w:gridCol w:w="5245"/>
        <w:gridCol w:w="1559"/>
        <w:gridCol w:w="993"/>
      </w:tblGrid>
      <w:tr w:rsidR="00DA7EC8" w:rsidRPr="003D7862" w:rsidTr="00DA7EC8">
        <w:tc>
          <w:tcPr>
            <w:tcW w:w="211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376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749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20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331" w:type="pct"/>
          </w:tcPr>
          <w:p w:rsidR="002D210D" w:rsidRPr="003D7862" w:rsidRDefault="002D210D" w:rsidP="000B36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749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 w:rsidP="00D4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13" w:type="pct"/>
          </w:tcPr>
          <w:p w:rsidR="002D210D" w:rsidRPr="003D7862" w:rsidRDefault="002D210D" w:rsidP="00D4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376" w:type="pct"/>
          </w:tcPr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1.1.Умение само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стоятельно ставить цель проекта.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10D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1.2. У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мение определять ее актуальность (общественную значим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ость, злободневность).</w:t>
            </w:r>
          </w:p>
          <w:p w:rsidR="002D210D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1.3.У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меть обосно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вать мотивацию выбора (чем важна эта тема для меня</w:t>
            </w:r>
            <w:r w:rsidR="00DA7EC8" w:rsidRPr="003D7862">
              <w:rPr>
                <w:rFonts w:ascii="Times New Roman" w:hAnsi="Times New Roman" w:cs="Times New Roman"/>
                <w:sz w:val="20"/>
                <w:szCs w:val="20"/>
              </w:rPr>
              <w:t>, школы, города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</w:tc>
        <w:tc>
          <w:tcPr>
            <w:tcW w:w="1749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Цель сформулирована самостоятельно, 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четко;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выполнима.</w:t>
            </w: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Представлено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выбора темы и осознание перспективы работы в данном направлении.</w:t>
            </w:r>
          </w:p>
          <w:p w:rsidR="00014B12" w:rsidRPr="003D7862" w:rsidRDefault="000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Автор понимает и может обосновать  ее актуальность и общественную значимость для ученика, школы, города.</w:t>
            </w:r>
          </w:p>
          <w:p w:rsidR="00834D7A" w:rsidRPr="003D7862" w:rsidRDefault="0083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Работа отличается творческим подходом, собственным оригинальным отношением автора к идее проекта.</w:t>
            </w:r>
          </w:p>
        </w:tc>
        <w:tc>
          <w:tcPr>
            <w:tcW w:w="520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7EC8" w:rsidRPr="003D7862" w:rsidRDefault="00DA7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3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2.Умение самостоятельно планировать пути достижения ц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елей, в том числе альтернативные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376" w:type="pct"/>
          </w:tcPr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2.1. Умение самостоятельно планировать задачи  и ход выполнения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проекта.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Строить гипотезу.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сознанно выбирать наиболее эффективные способы достижения планируемых результатов</w:t>
            </w:r>
          </w:p>
        </w:tc>
        <w:tc>
          <w:tcPr>
            <w:tcW w:w="1749" w:type="pct"/>
          </w:tcPr>
          <w:p w:rsidR="00DA7EC8" w:rsidRPr="003D7862" w:rsidRDefault="002D210D" w:rsidP="00A46E7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Задачи соответствуют цели, обеспечивают ее</w:t>
            </w:r>
            <w:r w:rsidR="00DA7EC8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полную</w:t>
            </w:r>
          </w:p>
          <w:p w:rsidR="0090683F" w:rsidRPr="003D7862" w:rsidRDefault="00DA7EC8" w:rsidP="00A46E7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подтверждены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сформулиро</w:t>
            </w:r>
            <w:proofErr w:type="spellEnd"/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683F" w:rsidRPr="003D7862" w:rsidRDefault="00DA7EC8" w:rsidP="00A46E7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ванной гипотезой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основаны</w:t>
            </w:r>
            <w:proofErr w:type="gramEnd"/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на эффективных </w:t>
            </w:r>
          </w:p>
          <w:p w:rsidR="00DA7EC8" w:rsidRPr="003D7862" w:rsidRDefault="002D210D" w:rsidP="00A46E7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  <w:proofErr w:type="gramEnd"/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планируемых результатов, </w:t>
            </w:r>
          </w:p>
          <w:p w:rsidR="002D210D" w:rsidRPr="003D7862" w:rsidRDefault="002D210D" w:rsidP="00A46E7D">
            <w:pPr>
              <w:ind w:right="-13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13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376" w:type="pct"/>
          </w:tcPr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3.1. Умение соотносить свои дейст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вия с планируемыми результатами.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10D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3.2.  О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пределять  совместно с педагогом критерии оценки планируемых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своей деятельности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10D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3.3.О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>тбирать  инструменты для  их оценивания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210D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3.4. С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верять  свои действия с целью и, при необходимости, исправлять ошибки самостоятельно. </w:t>
            </w:r>
          </w:p>
        </w:tc>
        <w:tc>
          <w:tcPr>
            <w:tcW w:w="1749" w:type="pct"/>
          </w:tcPr>
          <w:p w:rsidR="00DA7EC8" w:rsidRPr="003D7862" w:rsidRDefault="002D210D" w:rsidP="00764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Критерии оценки планируемых результатов  четко сфо</w:t>
            </w:r>
            <w:r w:rsidR="00DA7EC8" w:rsidRPr="003D7862">
              <w:rPr>
                <w:rFonts w:ascii="Times New Roman" w:hAnsi="Times New Roman" w:cs="Times New Roman"/>
                <w:sz w:val="20"/>
                <w:szCs w:val="20"/>
              </w:rPr>
              <w:t>рмулированы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210D" w:rsidRPr="003D7862" w:rsidRDefault="002D210D" w:rsidP="00764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инструменты для их оценивания эффективны и способствуют достижению цели.</w:t>
            </w:r>
          </w:p>
          <w:p w:rsidR="002D210D" w:rsidRPr="003D7862" w:rsidRDefault="002D210D" w:rsidP="00764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 умение  в процессе работы над проектом самостоятельно исправлять ошибки.</w:t>
            </w:r>
          </w:p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13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4.Умение оценивать правильность выполнения учебной задачи, собственные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ее выполнения</w:t>
            </w:r>
          </w:p>
        </w:tc>
        <w:tc>
          <w:tcPr>
            <w:tcW w:w="1376" w:type="pct"/>
          </w:tcPr>
          <w:p w:rsidR="0090683F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определять критерии правиль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ности выполнения учебной задачи.</w:t>
            </w:r>
          </w:p>
          <w:p w:rsidR="0090683F" w:rsidRPr="003D7862" w:rsidRDefault="00431061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4.2. Умение а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нализировать  и обосновывать применение соответствующего 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инструментария для выполнения учебной зада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90683F" w:rsidRPr="003D7862" w:rsidRDefault="00431061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4.3.Умение свободно пользоваться выработа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нными критериями оценки и самооценки, исходя из цели и имеющихся средств, различ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ая результат и способы действий.</w:t>
            </w:r>
          </w:p>
          <w:p w:rsidR="0090683F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ценивать продукт своей деятельности по заданными и/или самостоятельно определенным критериям в соответствии с целью деятельности.</w:t>
            </w:r>
            <w:proofErr w:type="gramEnd"/>
          </w:p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</w:tcPr>
          <w:p w:rsidR="00431061" w:rsidRPr="003D7862" w:rsidRDefault="002D210D" w:rsidP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>определяет критерии правильности выполнения учебной задачи.</w:t>
            </w:r>
          </w:p>
          <w:p w:rsidR="00431061" w:rsidRPr="003D7862" w:rsidRDefault="00431061" w:rsidP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Свободно пользуется выработанными критериями оценки и самооценки, исходя из цели проекта.</w:t>
            </w:r>
          </w:p>
          <w:p w:rsidR="002D210D" w:rsidRPr="003D7862" w:rsidRDefault="002D210D" w:rsidP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результаты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заданным критериям в соответствии с целью проекта.</w:t>
            </w:r>
          </w:p>
          <w:p w:rsidR="00431061" w:rsidRPr="003D7862" w:rsidRDefault="00431061" w:rsidP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 продукт своей деятельности по определенным критериям 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соответствиии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 целью деятельности.</w:t>
            </w:r>
          </w:p>
        </w:tc>
        <w:tc>
          <w:tcPr>
            <w:tcW w:w="520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выражен полностью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 частично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 w:rsidP="00D4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М5</w:t>
            </w:r>
          </w:p>
        </w:tc>
        <w:tc>
          <w:tcPr>
            <w:tcW w:w="813" w:type="pct"/>
          </w:tcPr>
          <w:p w:rsidR="002D210D" w:rsidRPr="003D7862" w:rsidRDefault="002D210D" w:rsidP="00D4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 Владение основами самоконтроля, самооценки, принятия решения и осуществления осознанного выбора в учебной и познавательной деятельности</w:t>
            </w:r>
          </w:p>
        </w:tc>
        <w:tc>
          <w:tcPr>
            <w:tcW w:w="1376" w:type="pct"/>
          </w:tcPr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5.1.Умение оценивать результаты своей деятельности, соотносить ее реа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льные и планируемые результаты.</w:t>
            </w:r>
          </w:p>
          <w:p w:rsidR="002D210D" w:rsidRPr="003D7862" w:rsidRDefault="002D210D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 определять причины успеха/неуспеха и находить способы выхода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из ситуации  неуспеха.</w:t>
            </w:r>
          </w:p>
          <w:p w:rsidR="0090683F" w:rsidRPr="003D7862" w:rsidRDefault="00C339D3" w:rsidP="00E21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ринимать решение в учебной ситуации и нести за него ответственность.</w:t>
            </w:r>
          </w:p>
        </w:tc>
        <w:tc>
          <w:tcPr>
            <w:tcW w:w="1749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83F" w:rsidRPr="003D7862">
              <w:rPr>
                <w:rFonts w:ascii="Times New Roman" w:hAnsi="Times New Roman" w:cs="Times New Roman"/>
                <w:sz w:val="20"/>
                <w:szCs w:val="20"/>
              </w:rPr>
              <w:t>правильно соотносит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2C6C40" w:rsidRPr="003D7862">
              <w:rPr>
                <w:rFonts w:ascii="Times New Roman" w:hAnsi="Times New Roman" w:cs="Times New Roman"/>
                <w:sz w:val="20"/>
                <w:szCs w:val="20"/>
              </w:rPr>
              <w:t>альные и планируемые результаты,</w:t>
            </w:r>
          </w:p>
          <w:p w:rsidR="002D210D" w:rsidRPr="003D7862" w:rsidRDefault="00906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определяет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ичины успеха/неуспеха и находит</w:t>
            </w:r>
            <w:r w:rsidR="002D210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выхода из ситуации  неуспеха</w:t>
            </w:r>
            <w:r w:rsidR="00C339D3"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C339D3" w:rsidRPr="003D7862" w:rsidRDefault="00C3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принимает решение в учебной ситуации и несет за него ответственность.</w:t>
            </w:r>
          </w:p>
        </w:tc>
        <w:tc>
          <w:tcPr>
            <w:tcW w:w="520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10D" w:rsidRPr="003D7862" w:rsidRDefault="002D210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749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2D210D" w:rsidRPr="003D7862" w:rsidRDefault="002D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EC8" w:rsidRPr="003D7862" w:rsidTr="00DA7EC8">
        <w:tc>
          <w:tcPr>
            <w:tcW w:w="211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13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Умения определять понятия, создавать обобщения,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устанав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ливать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</w:p>
        </w:tc>
        <w:tc>
          <w:tcPr>
            <w:tcW w:w="1376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1.1. Умение строить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(тезис-доказ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ательства-вывод), умозаключение.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станавлив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ать причинно-следственные связи.</w:t>
            </w:r>
          </w:p>
          <w:p w:rsidR="00097597" w:rsidRPr="003D7862" w:rsidRDefault="00C3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1.3.К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>лассифицировать,  самостоятельн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 выбирая основания и критерии.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елать выводы.</w:t>
            </w:r>
          </w:p>
        </w:tc>
        <w:tc>
          <w:tcPr>
            <w:tcW w:w="1749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 Проект носит логически завершенную форму и отвечает требованиям к структуре.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умеет объединять предметы и явления в группы по определенным признакам, сравнивать, классифицировать и обобщать факты и явления.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А также выявлять причинно-следственные связи и делать выводы на основе критического анализа разных точек зрения.</w:t>
            </w:r>
          </w:p>
        </w:tc>
        <w:tc>
          <w:tcPr>
            <w:tcW w:w="520" w:type="pct"/>
          </w:tcPr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13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создавать,  применять и преобразовывать знаки и символы, модели и схемы для решения учебных и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задач.</w:t>
            </w:r>
          </w:p>
        </w:tc>
        <w:tc>
          <w:tcPr>
            <w:tcW w:w="1376" w:type="pct"/>
          </w:tcPr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.1. Строить модель-схему  на основе услови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й задачи или способа ее решения.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реобразовывать модели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с целью выявления общих законов,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определяющих данную область,</w:t>
            </w:r>
          </w:p>
          <w:p w:rsidR="00097597" w:rsidRPr="003D7862" w:rsidRDefault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2.3.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ереводить сложную по составу информацию из графического или формализованного (символьного) представления в текстовое, и наоборот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графики,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диаграммы, гистограммы и т.п.).</w:t>
            </w:r>
          </w:p>
          <w:p w:rsidR="00097597" w:rsidRPr="003D7862" w:rsidRDefault="00C33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2.4.У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>мение оформлять результаты деятельности в обобщенном виде.</w:t>
            </w:r>
          </w:p>
        </w:tc>
        <w:tc>
          <w:tcPr>
            <w:tcW w:w="1749" w:type="pct"/>
          </w:tcPr>
          <w:p w:rsidR="00097597" w:rsidRPr="003D7862" w:rsidRDefault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Обучающийся  обозначает  символо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знаком предмет (явление).</w:t>
            </w:r>
          </w:p>
          <w:p w:rsidR="00097597" w:rsidRPr="003D7862" w:rsidRDefault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 Обозначает 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логические связи между предметами с помощью знаков в схеме.</w:t>
            </w:r>
          </w:p>
          <w:p w:rsidR="00097597" w:rsidRPr="003D7862" w:rsidRDefault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Строит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модель/схему  на основе условий задачи и/или 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 ее решения.</w:t>
            </w:r>
          </w:p>
          <w:p w:rsidR="00097597" w:rsidRPr="003D7862" w:rsidRDefault="00431061" w:rsidP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4. Переводит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сложную по составу информацию из графического или формализованного (символьного) представления в </w:t>
            </w:r>
            <w:proofErr w:type="gramStart"/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>текстовое</w:t>
            </w:r>
            <w:proofErr w:type="gramEnd"/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>, и наоборот</w:t>
            </w:r>
          </w:p>
          <w:p w:rsidR="00097597" w:rsidRPr="003D7862" w:rsidRDefault="00097597" w:rsidP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( уметь читать графики, диаграммы, гистограммы и т.п.), </w:t>
            </w:r>
          </w:p>
          <w:p w:rsidR="00097597" w:rsidRPr="003D7862" w:rsidRDefault="00097597" w:rsidP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действий.</w:t>
            </w:r>
          </w:p>
          <w:p w:rsidR="00097597" w:rsidRPr="003D7862" w:rsidRDefault="00431061" w:rsidP="00097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 О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формляет </w:t>
            </w:r>
            <w:r w:rsidR="00097597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деятельности в обобщенном виде.</w:t>
            </w:r>
          </w:p>
        </w:tc>
        <w:tc>
          <w:tcPr>
            <w:tcW w:w="520" w:type="pct"/>
          </w:tcPr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выражен полностью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выражен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597" w:rsidRPr="003D7862" w:rsidRDefault="00097597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М8</w:t>
            </w:r>
          </w:p>
        </w:tc>
        <w:tc>
          <w:tcPr>
            <w:tcW w:w="813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Смысловое чтение.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Находить и использовать требуемую и дополнительную информацию, выхо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дящую за пределы учебного курса.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3.2.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ыделять главное,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оформлять в виде тезисов.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3.4.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реобразовывать его, переводя в нужную модальность (в соответствии с отношением к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сообщаемому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52CF" w:rsidRPr="003D7862" w:rsidRDefault="00B052CF" w:rsidP="0083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3.5.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нтерпретировать, используя нужную форму (стиль)</w:t>
            </w:r>
          </w:p>
        </w:tc>
        <w:tc>
          <w:tcPr>
            <w:tcW w:w="1749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1. Тема проекта раскрыта  исчерпывающе, автор показал глубокие знания, выходящие за рамки школьной программы.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2.. Текст работы четко структурирован, логически выдержан.</w:t>
            </w:r>
          </w:p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Стиль работы соответствует форме.</w:t>
            </w:r>
          </w:p>
        </w:tc>
        <w:tc>
          <w:tcPr>
            <w:tcW w:w="520" w:type="pct"/>
          </w:tcPr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CF" w:rsidRPr="003D7862" w:rsidRDefault="00B052CF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749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B052CF" w:rsidRPr="003D7862" w:rsidRDefault="00B0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EC8" w:rsidRPr="003D7862" w:rsidTr="00DA7EC8">
        <w:tc>
          <w:tcPr>
            <w:tcW w:w="211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13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1.Умение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организо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вывать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учебное сотрудничество и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венное мнение.</w:t>
            </w:r>
          </w:p>
        </w:tc>
        <w:tc>
          <w:tcPr>
            <w:tcW w:w="1376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1.1. Организовывать учебное взаимодействие с учителем и другими участниками проектной деятельности в ходе работы над проектом. 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2.2. Корректно и аргументированно отстаивать свою точку зрения.  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2.3. Уметь отвечать на вопросы.</w:t>
            </w:r>
          </w:p>
        </w:tc>
        <w:tc>
          <w:tcPr>
            <w:tcW w:w="1749" w:type="pct"/>
          </w:tcPr>
          <w:p w:rsidR="00A46E7D" w:rsidRPr="003D7862" w:rsidRDefault="00A46E7D" w:rsidP="00A4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1. Автору удалось вызвать интерес к теме и уложиться в регламент.</w:t>
            </w:r>
          </w:p>
          <w:p w:rsidR="00A46E7D" w:rsidRPr="003D7862" w:rsidRDefault="00A46E7D" w:rsidP="00A46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2.Автор проявляет хорошее владение материалом, уверенно отвечает на вопросы, доказательно и развернуто обосновывает свою точку зрения</w:t>
            </w:r>
          </w:p>
        </w:tc>
        <w:tc>
          <w:tcPr>
            <w:tcW w:w="520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М10</w:t>
            </w:r>
          </w:p>
        </w:tc>
        <w:tc>
          <w:tcPr>
            <w:tcW w:w="813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1376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Умение определять задачу коммуникации и в соответствии с ней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2.1. Целесообразно отбирать речевые средства..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2.2. С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нормы и правила публичной речи.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2.3.  П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рименять вербальные и невербальные средства делового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общения.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Э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ффективно 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использовать наглядные средства.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2.5.С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>облюдать  этические и правовые нормы.</w:t>
            </w:r>
          </w:p>
        </w:tc>
        <w:tc>
          <w:tcPr>
            <w:tcW w:w="1749" w:type="pct"/>
          </w:tcPr>
          <w:p w:rsidR="00A46E7D" w:rsidRPr="003D7862" w:rsidRDefault="00431061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Наблюдается правильность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>, точность устной и письменной речи, четкость, лаконизм; немотивированные отступления от заявленной темы в ходе выступления отсутствуют.</w:t>
            </w:r>
          </w:p>
          <w:p w:rsidR="00431061" w:rsidRPr="003D7862" w:rsidRDefault="00431061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Эффективно используются вербальные и невербальные средства делового общения, наглядность.</w:t>
            </w:r>
          </w:p>
          <w:p w:rsidR="00431061" w:rsidRPr="003D7862" w:rsidRDefault="00431061" w:rsidP="007F6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Этические и правовые нормы не нарушаются.</w:t>
            </w:r>
          </w:p>
        </w:tc>
        <w:tc>
          <w:tcPr>
            <w:tcW w:w="520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М11</w:t>
            </w:r>
          </w:p>
        </w:tc>
        <w:tc>
          <w:tcPr>
            <w:tcW w:w="813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 Формирование и развитие компетентности в области использования информационно-коммуникативных технологий (далее – ИКТ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мотивации к овладению культурой 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активного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использо-вания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словарей и других поисковых систем.</w:t>
            </w:r>
          </w:p>
        </w:tc>
        <w:tc>
          <w:tcPr>
            <w:tcW w:w="1376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3.1.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еленаправленно искать и использовать информационные ресурсы, необходимые для решения учебных и практическ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их задач с помощью средств ИКТ.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3.2.В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тствии с условиями коммуникации.</w:t>
            </w:r>
          </w:p>
          <w:p w:rsidR="00A46E7D" w:rsidRPr="003D7862" w:rsidRDefault="00C339D3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3.3. И</w:t>
            </w:r>
            <w:r w:rsidR="00A46E7D" w:rsidRPr="003D7862">
              <w:rPr>
                <w:rFonts w:ascii="Times New Roman" w:hAnsi="Times New Roman" w:cs="Times New Roman"/>
                <w:sz w:val="20"/>
                <w:szCs w:val="20"/>
              </w:rPr>
              <w:t>спользовать  компьютерные технологии  для решения информационных и коммуникационных учебных задач (вычисление, написание писем, сочинений, докладов, рефератов, создание презентаций и др.)</w:t>
            </w:r>
          </w:p>
        </w:tc>
        <w:tc>
          <w:tcPr>
            <w:tcW w:w="1749" w:type="pct"/>
          </w:tcPr>
          <w:p w:rsidR="00431061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Работа содержит достаточно полную информацию из различных источников.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наглядности</w:t>
            </w: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ТСО, используются эффективно, выдержаны основные требования к дизайну презентации, подача материала логична, презентация и текст доклада полностью согласованы.</w:t>
            </w:r>
          </w:p>
        </w:tc>
        <w:tc>
          <w:tcPr>
            <w:tcW w:w="520" w:type="pct"/>
          </w:tcPr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E7D" w:rsidRPr="003D7862" w:rsidRDefault="00A46E7D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C8" w:rsidRPr="003D7862" w:rsidTr="00DA7EC8">
        <w:tc>
          <w:tcPr>
            <w:tcW w:w="211" w:type="pct"/>
          </w:tcPr>
          <w:p w:rsidR="00014B12" w:rsidRPr="003D7862" w:rsidRDefault="000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М12</w:t>
            </w:r>
          </w:p>
        </w:tc>
        <w:tc>
          <w:tcPr>
            <w:tcW w:w="813" w:type="pct"/>
          </w:tcPr>
          <w:p w:rsidR="00014B12" w:rsidRPr="003D7862" w:rsidRDefault="00014B12" w:rsidP="00E63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 Формирование и развитие экологического мышления, умение применять его в познавательной, коммуникативной и социальной практике и профессиональной ориентации</w:t>
            </w:r>
          </w:p>
        </w:tc>
        <w:tc>
          <w:tcPr>
            <w:tcW w:w="1376" w:type="pct"/>
          </w:tcPr>
          <w:p w:rsidR="00014B12" w:rsidRPr="003D7862" w:rsidRDefault="00014B12" w:rsidP="002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5. 1.Умение выражать свое отношение к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природе через созданный проект.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14B12" w:rsidRPr="003D7862" w:rsidRDefault="00014B12" w:rsidP="002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его 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>практическую направленность.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14B12" w:rsidRPr="003D7862" w:rsidRDefault="00014B12" w:rsidP="0029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9D3"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  <w:r w:rsidR="00431061" w:rsidRPr="003D7862">
              <w:rPr>
                <w:rFonts w:ascii="Times New Roman" w:hAnsi="Times New Roman" w:cs="Times New Roman"/>
                <w:sz w:val="20"/>
                <w:szCs w:val="20"/>
              </w:rPr>
              <w:t>Умение о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пределять степень полезности приобретенных навыков для будущей жизнедеятельности.</w:t>
            </w:r>
          </w:p>
        </w:tc>
        <w:tc>
          <w:tcPr>
            <w:tcW w:w="1749" w:type="pct"/>
          </w:tcPr>
          <w:p w:rsidR="00014B12" w:rsidRPr="003D7862" w:rsidRDefault="0001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полностью соответствует требованиям качества (эстетичен, </w:t>
            </w:r>
            <w:proofErr w:type="spell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экологичен</w:t>
            </w:r>
            <w:proofErr w:type="spell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, удобен в использовании, соотве</w:t>
            </w:r>
            <w:r w:rsidR="007D4117" w:rsidRPr="003D7862">
              <w:rPr>
                <w:rFonts w:ascii="Times New Roman" w:hAnsi="Times New Roman" w:cs="Times New Roman"/>
                <w:sz w:val="20"/>
                <w:szCs w:val="20"/>
              </w:rPr>
              <w:t>тству</w:t>
            </w: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ет заявленным целям).</w:t>
            </w:r>
          </w:p>
          <w:p w:rsidR="00014B12" w:rsidRPr="003D7862" w:rsidRDefault="00014B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Сформулированы рекомендации по использованию полученного продукта, спланированы действия по его продвижению</w:t>
            </w:r>
            <w:r w:rsidRPr="003D786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31061" w:rsidRPr="003D7862" w:rsidRDefault="00431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3D7862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степень полезности приобретенных навыков для будущей жизнедеятельности.</w:t>
            </w:r>
          </w:p>
        </w:tc>
        <w:tc>
          <w:tcPr>
            <w:tcW w:w="520" w:type="pct"/>
          </w:tcPr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полностью</w:t>
            </w: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Показатель выражен частично</w:t>
            </w: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Не выражен</w:t>
            </w:r>
          </w:p>
        </w:tc>
        <w:tc>
          <w:tcPr>
            <w:tcW w:w="331" w:type="pct"/>
          </w:tcPr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EC8" w:rsidRPr="003D7862" w:rsidRDefault="00DA7EC8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B12" w:rsidRPr="003D7862" w:rsidRDefault="00014B12" w:rsidP="007F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73FF" w:rsidRPr="003D7862" w:rsidRDefault="00E573FF">
      <w:pPr>
        <w:rPr>
          <w:rFonts w:ascii="Times New Roman" w:hAnsi="Times New Roman" w:cs="Times New Roman"/>
          <w:b/>
          <w:sz w:val="20"/>
          <w:szCs w:val="20"/>
        </w:rPr>
      </w:pPr>
    </w:p>
    <w:sectPr w:rsidR="00E573FF" w:rsidRPr="003D7862" w:rsidSect="003D7862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E26"/>
    <w:multiLevelType w:val="hybridMultilevel"/>
    <w:tmpl w:val="5AA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72CC"/>
    <w:multiLevelType w:val="hybridMultilevel"/>
    <w:tmpl w:val="CF7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F"/>
    <w:rsid w:val="00014B12"/>
    <w:rsid w:val="00097597"/>
    <w:rsid w:val="000B369A"/>
    <w:rsid w:val="00147D15"/>
    <w:rsid w:val="00151D0D"/>
    <w:rsid w:val="002927D5"/>
    <w:rsid w:val="002B2AC4"/>
    <w:rsid w:val="002C6C40"/>
    <w:rsid w:val="002D210D"/>
    <w:rsid w:val="00357527"/>
    <w:rsid w:val="003D1E88"/>
    <w:rsid w:val="003D7862"/>
    <w:rsid w:val="003F28A9"/>
    <w:rsid w:val="0040392B"/>
    <w:rsid w:val="00431061"/>
    <w:rsid w:val="0051576D"/>
    <w:rsid w:val="005A27DF"/>
    <w:rsid w:val="00646FE3"/>
    <w:rsid w:val="006877FA"/>
    <w:rsid w:val="006B090C"/>
    <w:rsid w:val="00764C7D"/>
    <w:rsid w:val="007D4117"/>
    <w:rsid w:val="007E7AE8"/>
    <w:rsid w:val="00834D7A"/>
    <w:rsid w:val="0084277C"/>
    <w:rsid w:val="0090683F"/>
    <w:rsid w:val="0093494D"/>
    <w:rsid w:val="009A1677"/>
    <w:rsid w:val="00A1733B"/>
    <w:rsid w:val="00A319ED"/>
    <w:rsid w:val="00A46E7D"/>
    <w:rsid w:val="00AE0CFC"/>
    <w:rsid w:val="00B052CF"/>
    <w:rsid w:val="00B92C75"/>
    <w:rsid w:val="00C129EE"/>
    <w:rsid w:val="00C339D3"/>
    <w:rsid w:val="00C72306"/>
    <w:rsid w:val="00D25730"/>
    <w:rsid w:val="00D30281"/>
    <w:rsid w:val="00D449F9"/>
    <w:rsid w:val="00D45AEF"/>
    <w:rsid w:val="00DA7EC8"/>
    <w:rsid w:val="00E573FF"/>
    <w:rsid w:val="00E63B52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8E79-94BF-4041-96ED-84F3232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Зоя Юрьевна</dc:creator>
  <cp:lastModifiedBy>Администрация</cp:lastModifiedBy>
  <cp:revision>2</cp:revision>
  <cp:lastPrinted>2017-02-08T07:58:00Z</cp:lastPrinted>
  <dcterms:created xsi:type="dcterms:W3CDTF">2020-03-06T04:42:00Z</dcterms:created>
  <dcterms:modified xsi:type="dcterms:W3CDTF">2020-03-06T04:42:00Z</dcterms:modified>
</cp:coreProperties>
</file>