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D8CC" w14:textId="77777777" w:rsidR="007A223A" w:rsidRDefault="007A223A" w:rsidP="007A223A">
      <w:pPr>
        <w:tabs>
          <w:tab w:val="left" w:pos="765"/>
          <w:tab w:val="center" w:pos="5695"/>
        </w:tabs>
        <w:jc w:val="center"/>
      </w:pPr>
      <w:bookmarkStart w:id="0" w:name="_Hlk17920355"/>
      <w:r>
        <w:t>МИНИСТЕРСТВО ПРОСВЕЩЕНИЯ РОССИЙСКОЙ ФЕДЕРАЦИИ</w:t>
      </w:r>
    </w:p>
    <w:p w14:paraId="7BEBDB54" w14:textId="77777777" w:rsidR="007A223A" w:rsidRDefault="007A223A" w:rsidP="007A223A">
      <w:pPr>
        <w:tabs>
          <w:tab w:val="left" w:pos="765"/>
          <w:tab w:val="center" w:pos="5695"/>
        </w:tabs>
        <w:jc w:val="center"/>
      </w:pPr>
      <w:r>
        <w:t>МУНИЦИПАЛЬНОЕ БЮДЖЕТНОЕ ОБЩЕОБРАЗОВАТЕЛЬНОЕ УЧРЕЖДЕНИЕ</w:t>
      </w:r>
    </w:p>
    <w:p w14:paraId="224A21D3" w14:textId="77777777" w:rsidR="007A223A" w:rsidRDefault="007A223A" w:rsidP="007A223A">
      <w:pPr>
        <w:tabs>
          <w:tab w:val="left" w:pos="765"/>
          <w:tab w:val="center" w:pos="5695"/>
        </w:tabs>
        <w:jc w:val="center"/>
      </w:pPr>
      <w:r>
        <w:t>г. ИРКУТСКА</w:t>
      </w:r>
    </w:p>
    <w:p w14:paraId="11005C52" w14:textId="77777777" w:rsidR="007A223A" w:rsidRDefault="007A223A" w:rsidP="007A223A">
      <w:pPr>
        <w:tabs>
          <w:tab w:val="left" w:pos="765"/>
          <w:tab w:val="center" w:pos="5695"/>
        </w:tabs>
        <w:jc w:val="center"/>
      </w:pPr>
      <w:r>
        <w:t>СРЕДНЯЯ ОБЩЕОБРАЗОВАТЕЛЬНАЯ ШКОЛА №7</w:t>
      </w:r>
    </w:p>
    <w:p w14:paraId="55E25FE6" w14:textId="77777777" w:rsidR="007A223A" w:rsidRDefault="007A223A" w:rsidP="007A223A">
      <w:pPr>
        <w:tabs>
          <w:tab w:val="left" w:pos="765"/>
          <w:tab w:val="center" w:pos="5695"/>
        </w:tabs>
        <w:jc w:val="center"/>
        <w:rPr>
          <w:sz w:val="28"/>
        </w:rPr>
      </w:pPr>
    </w:p>
    <w:p w14:paraId="6885D78A" w14:textId="77777777" w:rsidR="007A223A" w:rsidRDefault="007A223A" w:rsidP="007A223A">
      <w:pPr>
        <w:tabs>
          <w:tab w:val="left" w:pos="765"/>
          <w:tab w:val="left" w:pos="844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71AAB2EE" w14:textId="77777777" w:rsidR="007A223A" w:rsidRDefault="007A223A" w:rsidP="007A223A">
      <w:pPr>
        <w:tabs>
          <w:tab w:val="left" w:pos="765"/>
          <w:tab w:val="center" w:pos="5695"/>
        </w:tabs>
        <w:jc w:val="center"/>
        <w:rPr>
          <w:sz w:val="28"/>
        </w:rPr>
      </w:pPr>
    </w:p>
    <w:p w14:paraId="3C9F4095" w14:textId="77777777" w:rsidR="007A223A" w:rsidRDefault="007A223A" w:rsidP="007A223A">
      <w:pPr>
        <w:tabs>
          <w:tab w:val="left" w:pos="765"/>
          <w:tab w:val="center" w:pos="5695"/>
        </w:tabs>
        <w:jc w:val="center"/>
        <w:rPr>
          <w:sz w:val="28"/>
        </w:rPr>
      </w:pPr>
    </w:p>
    <w:p w14:paraId="447D722A" w14:textId="77777777" w:rsidR="007A223A" w:rsidRDefault="007A223A" w:rsidP="007A223A">
      <w:pPr>
        <w:tabs>
          <w:tab w:val="left" w:pos="765"/>
          <w:tab w:val="center" w:pos="5695"/>
        </w:tabs>
        <w:jc w:val="center"/>
        <w:rPr>
          <w:sz w:val="28"/>
        </w:rPr>
      </w:pPr>
    </w:p>
    <w:tbl>
      <w:tblPr>
        <w:tblStyle w:val="a3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548"/>
        <w:gridCol w:w="284"/>
        <w:gridCol w:w="532"/>
        <w:gridCol w:w="592"/>
        <w:gridCol w:w="307"/>
        <w:gridCol w:w="837"/>
        <w:gridCol w:w="1087"/>
        <w:gridCol w:w="454"/>
        <w:gridCol w:w="423"/>
        <w:gridCol w:w="423"/>
        <w:gridCol w:w="843"/>
        <w:gridCol w:w="1000"/>
        <w:gridCol w:w="436"/>
        <w:gridCol w:w="669"/>
        <w:gridCol w:w="419"/>
      </w:tblGrid>
      <w:tr w:rsidR="007A223A" w14:paraId="7028FAD4" w14:textId="77777777" w:rsidTr="007A223A">
        <w:trPr>
          <w:trHeight w:val="218"/>
        </w:trPr>
        <w:tc>
          <w:tcPr>
            <w:tcW w:w="1583" w:type="pct"/>
            <w:gridSpan w:val="6"/>
            <w:hideMark/>
          </w:tcPr>
          <w:p w14:paraId="1B918D87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«Рассмотрено»</w:t>
            </w:r>
          </w:p>
        </w:tc>
        <w:tc>
          <w:tcPr>
            <w:tcW w:w="1673" w:type="pct"/>
            <w:gridSpan w:val="5"/>
            <w:hideMark/>
          </w:tcPr>
          <w:p w14:paraId="39EF2678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«Согласовано»</w:t>
            </w:r>
          </w:p>
        </w:tc>
        <w:tc>
          <w:tcPr>
            <w:tcW w:w="1744" w:type="pct"/>
            <w:gridSpan w:val="5"/>
            <w:hideMark/>
          </w:tcPr>
          <w:p w14:paraId="26A3ACCD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«Согласовано»</w:t>
            </w:r>
          </w:p>
        </w:tc>
      </w:tr>
      <w:tr w:rsidR="007A223A" w14:paraId="49D025CC" w14:textId="77777777" w:rsidTr="007A223A">
        <w:trPr>
          <w:trHeight w:val="255"/>
        </w:trPr>
        <w:tc>
          <w:tcPr>
            <w:tcW w:w="1583" w:type="pct"/>
            <w:gridSpan w:val="6"/>
            <w:hideMark/>
          </w:tcPr>
          <w:p w14:paraId="6F2B865B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</w:t>
            </w:r>
          </w:p>
        </w:tc>
        <w:tc>
          <w:tcPr>
            <w:tcW w:w="1673" w:type="pct"/>
            <w:gridSpan w:val="5"/>
            <w:hideMark/>
          </w:tcPr>
          <w:p w14:paraId="73CE4E43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</w:t>
            </w:r>
          </w:p>
        </w:tc>
        <w:tc>
          <w:tcPr>
            <w:tcW w:w="1744" w:type="pct"/>
            <w:gridSpan w:val="5"/>
            <w:hideMark/>
          </w:tcPr>
          <w:p w14:paraId="4C9D4E42" w14:textId="77777777" w:rsidR="007A223A" w:rsidRDefault="007A223A">
            <w:pPr>
              <w:tabs>
                <w:tab w:val="left" w:pos="765"/>
                <w:tab w:val="left" w:pos="2640"/>
              </w:tabs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</w:t>
            </w:r>
          </w:p>
        </w:tc>
      </w:tr>
      <w:tr w:rsidR="007A223A" w14:paraId="2C47ECBA" w14:textId="77777777" w:rsidTr="007A223A">
        <w:trPr>
          <w:trHeight w:val="210"/>
        </w:trPr>
        <w:tc>
          <w:tcPr>
            <w:tcW w:w="707" w:type="pct"/>
            <w:gridSpan w:val="2"/>
            <w:hideMark/>
          </w:tcPr>
          <w:p w14:paraId="5146EB8F" w14:textId="77777777" w:rsidR="007A223A" w:rsidRDefault="00450FC6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Протокол </w:t>
            </w:r>
            <w:r w:rsidR="007A223A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7AEBB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</w:p>
        </w:tc>
        <w:tc>
          <w:tcPr>
            <w:tcW w:w="145" w:type="pct"/>
          </w:tcPr>
          <w:p w14:paraId="0F871759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</w:p>
        </w:tc>
        <w:tc>
          <w:tcPr>
            <w:tcW w:w="1673" w:type="pct"/>
            <w:gridSpan w:val="5"/>
            <w:hideMark/>
          </w:tcPr>
          <w:p w14:paraId="4C977BE3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г.Иркутска СОШ №7</w:t>
            </w:r>
          </w:p>
        </w:tc>
        <w:tc>
          <w:tcPr>
            <w:tcW w:w="1744" w:type="pct"/>
            <w:gridSpan w:val="5"/>
            <w:hideMark/>
          </w:tcPr>
          <w:p w14:paraId="6A788309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г.Иркутска СОШ №7</w:t>
            </w:r>
          </w:p>
        </w:tc>
      </w:tr>
      <w:tr w:rsidR="007A223A" w14:paraId="6461E577" w14:textId="77777777" w:rsidTr="007A223A">
        <w:trPr>
          <w:trHeight w:val="150"/>
        </w:trPr>
        <w:tc>
          <w:tcPr>
            <w:tcW w:w="422" w:type="pct"/>
            <w:hideMark/>
          </w:tcPr>
          <w:p w14:paraId="5E516A18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   »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0257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</w:p>
        </w:tc>
        <w:tc>
          <w:tcPr>
            <w:tcW w:w="276" w:type="pct"/>
            <w:hideMark/>
          </w:tcPr>
          <w:p w14:paraId="2246CBD4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64030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</w:p>
        </w:tc>
        <w:tc>
          <w:tcPr>
            <w:tcW w:w="145" w:type="pct"/>
            <w:hideMark/>
          </w:tcPr>
          <w:p w14:paraId="37D91F72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14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8201F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</w:p>
        </w:tc>
        <w:tc>
          <w:tcPr>
            <w:tcW w:w="220" w:type="pct"/>
          </w:tcPr>
          <w:p w14:paraId="2A151895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</w:p>
        </w:tc>
        <w:tc>
          <w:tcPr>
            <w:tcW w:w="15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CE55F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</w:p>
        </w:tc>
        <w:tc>
          <w:tcPr>
            <w:tcW w:w="218" w:type="pct"/>
          </w:tcPr>
          <w:p w14:paraId="34D82DCD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</w:p>
        </w:tc>
      </w:tr>
      <w:tr w:rsidR="007A223A" w14:paraId="65612AA9" w14:textId="77777777" w:rsidTr="007A223A">
        <w:trPr>
          <w:trHeight w:val="150"/>
        </w:trPr>
        <w:tc>
          <w:tcPr>
            <w:tcW w:w="1583" w:type="pct"/>
            <w:gridSpan w:val="6"/>
          </w:tcPr>
          <w:p w14:paraId="1AACF7D3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</w:p>
        </w:tc>
        <w:tc>
          <w:tcPr>
            <w:tcW w:w="1453" w:type="pct"/>
            <w:gridSpan w:val="4"/>
            <w:hideMark/>
          </w:tcPr>
          <w:p w14:paraId="78AC1B36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20" w:type="pct"/>
          </w:tcPr>
          <w:p w14:paraId="7D9CE458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</w:p>
        </w:tc>
        <w:tc>
          <w:tcPr>
            <w:tcW w:w="1526" w:type="pct"/>
            <w:gridSpan w:val="4"/>
            <w:hideMark/>
          </w:tcPr>
          <w:p w14:paraId="06F0FC62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18" w:type="pct"/>
          </w:tcPr>
          <w:p w14:paraId="660EEB2E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</w:p>
        </w:tc>
      </w:tr>
      <w:tr w:rsidR="007A223A" w14:paraId="312B7E4D" w14:textId="77777777" w:rsidTr="007A223A">
        <w:trPr>
          <w:trHeight w:val="285"/>
        </w:trPr>
        <w:tc>
          <w:tcPr>
            <w:tcW w:w="1583" w:type="pct"/>
            <w:gridSpan w:val="6"/>
          </w:tcPr>
          <w:p w14:paraId="5BAE8543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</w:p>
        </w:tc>
        <w:tc>
          <w:tcPr>
            <w:tcW w:w="434" w:type="pct"/>
            <w:hideMark/>
          </w:tcPr>
          <w:p w14:paraId="513B3C72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  »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ACAD6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</w:p>
        </w:tc>
        <w:tc>
          <w:tcPr>
            <w:tcW w:w="236" w:type="pct"/>
            <w:hideMark/>
          </w:tcPr>
          <w:p w14:paraId="2F946363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5992A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</w:p>
        </w:tc>
        <w:tc>
          <w:tcPr>
            <w:tcW w:w="220" w:type="pct"/>
            <w:hideMark/>
          </w:tcPr>
          <w:p w14:paraId="53C1D60B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  <w:tc>
          <w:tcPr>
            <w:tcW w:w="437" w:type="pct"/>
            <w:hideMark/>
          </w:tcPr>
          <w:p w14:paraId="4E3D5284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   »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368B9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</w:p>
        </w:tc>
        <w:tc>
          <w:tcPr>
            <w:tcW w:w="224" w:type="pct"/>
            <w:hideMark/>
          </w:tcPr>
          <w:p w14:paraId="2F2541B9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718BE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</w:p>
        </w:tc>
        <w:tc>
          <w:tcPr>
            <w:tcW w:w="218" w:type="pct"/>
            <w:hideMark/>
          </w:tcPr>
          <w:p w14:paraId="7F5D163F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</w:tc>
      </w:tr>
    </w:tbl>
    <w:p w14:paraId="6C991CEC" w14:textId="77777777" w:rsidR="007A223A" w:rsidRDefault="007A223A" w:rsidP="007A223A">
      <w:pPr>
        <w:tabs>
          <w:tab w:val="left" w:pos="765"/>
          <w:tab w:val="center" w:pos="5695"/>
        </w:tabs>
        <w:jc w:val="center"/>
        <w:rPr>
          <w:sz w:val="28"/>
        </w:rPr>
      </w:pPr>
    </w:p>
    <w:p w14:paraId="48F7787A" w14:textId="77777777" w:rsidR="007A223A" w:rsidRDefault="007A223A" w:rsidP="007A223A">
      <w:pPr>
        <w:tabs>
          <w:tab w:val="left" w:pos="765"/>
          <w:tab w:val="center" w:pos="5695"/>
        </w:tabs>
        <w:jc w:val="center"/>
        <w:rPr>
          <w:sz w:val="28"/>
        </w:rPr>
      </w:pPr>
    </w:p>
    <w:p w14:paraId="58D5CC24" w14:textId="77777777" w:rsidR="007A223A" w:rsidRDefault="007A223A" w:rsidP="007A223A">
      <w:pPr>
        <w:tabs>
          <w:tab w:val="left" w:pos="765"/>
          <w:tab w:val="center" w:pos="5695"/>
        </w:tabs>
        <w:jc w:val="center"/>
        <w:rPr>
          <w:sz w:val="28"/>
        </w:rPr>
      </w:pPr>
    </w:p>
    <w:p w14:paraId="1D056988" w14:textId="77777777" w:rsidR="007A223A" w:rsidRDefault="007A223A" w:rsidP="007A223A">
      <w:pPr>
        <w:tabs>
          <w:tab w:val="left" w:pos="765"/>
          <w:tab w:val="center" w:pos="5695"/>
        </w:tabs>
        <w:jc w:val="center"/>
        <w:rPr>
          <w:sz w:val="28"/>
        </w:rPr>
      </w:pPr>
    </w:p>
    <w:p w14:paraId="73AE41D2" w14:textId="77777777" w:rsidR="007A223A" w:rsidRDefault="007A223A" w:rsidP="007A223A">
      <w:pPr>
        <w:tabs>
          <w:tab w:val="left" w:pos="765"/>
          <w:tab w:val="center" w:pos="5695"/>
        </w:tabs>
        <w:jc w:val="center"/>
        <w:rPr>
          <w:sz w:val="28"/>
        </w:rPr>
      </w:pPr>
    </w:p>
    <w:p w14:paraId="7F201710" w14:textId="77777777" w:rsidR="007A223A" w:rsidRDefault="007A223A" w:rsidP="007A223A">
      <w:pPr>
        <w:tabs>
          <w:tab w:val="left" w:pos="765"/>
          <w:tab w:val="center" w:pos="5695"/>
        </w:tabs>
        <w:jc w:val="center"/>
        <w:rPr>
          <w:sz w:val="28"/>
        </w:rPr>
      </w:pPr>
    </w:p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565"/>
        <w:gridCol w:w="1136"/>
        <w:gridCol w:w="992"/>
      </w:tblGrid>
      <w:tr w:rsidR="007A223A" w14:paraId="60AC2295" w14:textId="77777777" w:rsidTr="007A223A">
        <w:tc>
          <w:tcPr>
            <w:tcW w:w="3262" w:type="dxa"/>
            <w:gridSpan w:val="4"/>
            <w:hideMark/>
          </w:tcPr>
          <w:p w14:paraId="0D21B1BC" w14:textId="77777777" w:rsidR="007A223A" w:rsidRDefault="007A223A">
            <w:pPr>
              <w:tabs>
                <w:tab w:val="left" w:pos="765"/>
                <w:tab w:val="center" w:pos="569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7A223A" w14:paraId="2B2C2FE5" w14:textId="77777777" w:rsidTr="007A223A">
        <w:tc>
          <w:tcPr>
            <w:tcW w:w="569" w:type="dxa"/>
            <w:hideMark/>
          </w:tcPr>
          <w:p w14:paraId="46B78B31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3A135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химии</w:t>
            </w:r>
          </w:p>
        </w:tc>
      </w:tr>
      <w:tr w:rsidR="007A223A" w14:paraId="228D161C" w14:textId="77777777" w:rsidTr="007A223A">
        <w:tc>
          <w:tcPr>
            <w:tcW w:w="569" w:type="dxa"/>
            <w:hideMark/>
          </w:tcPr>
          <w:p w14:paraId="59361C29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34509" w14:textId="77777777" w:rsidR="007A223A" w:rsidRDefault="00A66ACC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992" w:type="dxa"/>
            <w:hideMark/>
          </w:tcPr>
          <w:p w14:paraId="28DC3294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класса</w:t>
            </w:r>
          </w:p>
        </w:tc>
      </w:tr>
      <w:tr w:rsidR="007A223A" w14:paraId="270320B4" w14:textId="77777777" w:rsidTr="007A223A">
        <w:tc>
          <w:tcPr>
            <w:tcW w:w="3262" w:type="dxa"/>
            <w:gridSpan w:val="4"/>
          </w:tcPr>
          <w:p w14:paraId="1995E872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A223A" w14:paraId="2CDA6AD2" w14:textId="77777777" w:rsidTr="007A223A">
        <w:tc>
          <w:tcPr>
            <w:tcW w:w="3262" w:type="dxa"/>
            <w:gridSpan w:val="4"/>
          </w:tcPr>
          <w:p w14:paraId="3E0A5136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A223A" w14:paraId="46DB2D57" w14:textId="77777777" w:rsidTr="007A223A">
        <w:tc>
          <w:tcPr>
            <w:tcW w:w="1134" w:type="dxa"/>
            <w:gridSpan w:val="2"/>
            <w:hideMark/>
          </w:tcPr>
          <w:p w14:paraId="5240CAD6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257B3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Джожук С.В.</w:t>
            </w:r>
          </w:p>
        </w:tc>
      </w:tr>
      <w:tr w:rsidR="007A223A" w14:paraId="535272E2" w14:textId="77777777" w:rsidTr="007A223A">
        <w:tc>
          <w:tcPr>
            <w:tcW w:w="32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74F1A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7A223A" w14:paraId="439A7C51" w14:textId="77777777" w:rsidTr="007A223A">
        <w:tc>
          <w:tcPr>
            <w:tcW w:w="32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0E2B29" w14:textId="77777777" w:rsidR="007A223A" w:rsidRDefault="007A223A">
            <w:pPr>
              <w:tabs>
                <w:tab w:val="left" w:pos="765"/>
                <w:tab w:val="center" w:pos="569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</w:tr>
    </w:tbl>
    <w:p w14:paraId="18A000A7" w14:textId="77777777" w:rsidR="007A223A" w:rsidRDefault="007A223A" w:rsidP="007A223A">
      <w:pPr>
        <w:tabs>
          <w:tab w:val="left" w:pos="765"/>
          <w:tab w:val="center" w:pos="5695"/>
        </w:tabs>
        <w:jc w:val="center"/>
        <w:rPr>
          <w:sz w:val="28"/>
        </w:rPr>
      </w:pPr>
    </w:p>
    <w:p w14:paraId="4D45B63F" w14:textId="77777777" w:rsidR="00450FC6" w:rsidRDefault="00450FC6" w:rsidP="007A223A">
      <w:pPr>
        <w:tabs>
          <w:tab w:val="left" w:pos="765"/>
          <w:tab w:val="center" w:pos="5695"/>
        </w:tabs>
        <w:rPr>
          <w:sz w:val="28"/>
          <w:szCs w:val="28"/>
        </w:rPr>
      </w:pPr>
    </w:p>
    <w:p w14:paraId="066D75D8" w14:textId="77777777" w:rsidR="00450FC6" w:rsidRDefault="00450FC6" w:rsidP="007A223A">
      <w:pPr>
        <w:tabs>
          <w:tab w:val="left" w:pos="765"/>
          <w:tab w:val="center" w:pos="5695"/>
        </w:tabs>
        <w:rPr>
          <w:sz w:val="28"/>
          <w:szCs w:val="28"/>
        </w:rPr>
      </w:pPr>
    </w:p>
    <w:p w14:paraId="304E829D" w14:textId="77777777" w:rsidR="00450FC6" w:rsidRDefault="00450FC6" w:rsidP="007A223A">
      <w:pPr>
        <w:tabs>
          <w:tab w:val="left" w:pos="765"/>
          <w:tab w:val="center" w:pos="5695"/>
        </w:tabs>
        <w:rPr>
          <w:sz w:val="28"/>
          <w:szCs w:val="28"/>
        </w:rPr>
      </w:pPr>
    </w:p>
    <w:p w14:paraId="4EF57BC7" w14:textId="77777777" w:rsidR="00450FC6" w:rsidRDefault="00450FC6" w:rsidP="007A223A">
      <w:pPr>
        <w:tabs>
          <w:tab w:val="left" w:pos="765"/>
          <w:tab w:val="center" w:pos="5695"/>
        </w:tabs>
        <w:rPr>
          <w:sz w:val="28"/>
          <w:szCs w:val="28"/>
        </w:rPr>
      </w:pPr>
    </w:p>
    <w:p w14:paraId="3A9A6AB8" w14:textId="77777777" w:rsidR="00450FC6" w:rsidRDefault="00450FC6" w:rsidP="007A223A">
      <w:pPr>
        <w:tabs>
          <w:tab w:val="left" w:pos="765"/>
          <w:tab w:val="center" w:pos="5695"/>
        </w:tabs>
        <w:rPr>
          <w:sz w:val="28"/>
          <w:szCs w:val="28"/>
        </w:rPr>
      </w:pPr>
    </w:p>
    <w:p w14:paraId="50FCDE1F" w14:textId="77777777" w:rsidR="00450FC6" w:rsidRDefault="00450FC6" w:rsidP="007A223A">
      <w:pPr>
        <w:tabs>
          <w:tab w:val="left" w:pos="765"/>
          <w:tab w:val="center" w:pos="5695"/>
        </w:tabs>
        <w:rPr>
          <w:sz w:val="28"/>
          <w:szCs w:val="28"/>
        </w:rPr>
      </w:pPr>
    </w:p>
    <w:p w14:paraId="0FE23DD5" w14:textId="77777777" w:rsidR="00450FC6" w:rsidRDefault="00450FC6" w:rsidP="007A223A">
      <w:pPr>
        <w:tabs>
          <w:tab w:val="left" w:pos="765"/>
          <w:tab w:val="center" w:pos="5695"/>
        </w:tabs>
        <w:rPr>
          <w:sz w:val="28"/>
          <w:szCs w:val="28"/>
        </w:rPr>
      </w:pPr>
    </w:p>
    <w:p w14:paraId="756ABD70" w14:textId="77777777" w:rsidR="00450FC6" w:rsidRDefault="00450FC6" w:rsidP="007A223A">
      <w:pPr>
        <w:tabs>
          <w:tab w:val="left" w:pos="765"/>
          <w:tab w:val="center" w:pos="5695"/>
        </w:tabs>
        <w:rPr>
          <w:sz w:val="28"/>
          <w:szCs w:val="28"/>
        </w:rPr>
      </w:pPr>
    </w:p>
    <w:p w14:paraId="1AF26036" w14:textId="77777777" w:rsidR="00450FC6" w:rsidRDefault="00450FC6" w:rsidP="007A223A">
      <w:pPr>
        <w:tabs>
          <w:tab w:val="left" w:pos="765"/>
          <w:tab w:val="center" w:pos="5695"/>
        </w:tabs>
        <w:rPr>
          <w:sz w:val="28"/>
          <w:szCs w:val="28"/>
        </w:rPr>
      </w:pPr>
    </w:p>
    <w:p w14:paraId="5F61A818" w14:textId="77777777" w:rsidR="00450FC6" w:rsidRDefault="00450FC6" w:rsidP="00450FC6">
      <w:pPr>
        <w:tabs>
          <w:tab w:val="left" w:pos="401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07A8E90" w14:textId="77777777" w:rsidR="00450FC6" w:rsidRDefault="00450FC6" w:rsidP="00450FC6">
      <w:pPr>
        <w:tabs>
          <w:tab w:val="left" w:pos="4019"/>
        </w:tabs>
        <w:rPr>
          <w:sz w:val="28"/>
          <w:szCs w:val="28"/>
        </w:rPr>
      </w:pPr>
    </w:p>
    <w:p w14:paraId="38BC0F18" w14:textId="77777777" w:rsidR="00450FC6" w:rsidRDefault="00450FC6" w:rsidP="00450FC6">
      <w:pPr>
        <w:tabs>
          <w:tab w:val="left" w:pos="4019"/>
        </w:tabs>
        <w:rPr>
          <w:sz w:val="28"/>
          <w:szCs w:val="28"/>
        </w:rPr>
      </w:pPr>
    </w:p>
    <w:p w14:paraId="219BCAF6" w14:textId="77777777" w:rsidR="00450FC6" w:rsidRDefault="00450FC6" w:rsidP="00450FC6">
      <w:pPr>
        <w:tabs>
          <w:tab w:val="left" w:pos="4019"/>
        </w:tabs>
        <w:rPr>
          <w:sz w:val="28"/>
          <w:szCs w:val="28"/>
        </w:rPr>
      </w:pPr>
    </w:p>
    <w:p w14:paraId="70C5FE87" w14:textId="77777777" w:rsidR="00450FC6" w:rsidRDefault="00450FC6" w:rsidP="00450FC6">
      <w:pPr>
        <w:tabs>
          <w:tab w:val="left" w:pos="4019"/>
        </w:tabs>
        <w:rPr>
          <w:sz w:val="28"/>
          <w:szCs w:val="28"/>
        </w:rPr>
      </w:pPr>
    </w:p>
    <w:p w14:paraId="76C285F6" w14:textId="77777777" w:rsidR="00450FC6" w:rsidRDefault="00450FC6" w:rsidP="00450FC6">
      <w:pPr>
        <w:tabs>
          <w:tab w:val="left" w:pos="765"/>
          <w:tab w:val="center" w:pos="56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2019/2010</w:t>
      </w:r>
    </w:p>
    <w:p w14:paraId="1F9A3790" w14:textId="77777777" w:rsidR="00450FC6" w:rsidRDefault="00450FC6" w:rsidP="00450FC6">
      <w:pPr>
        <w:tabs>
          <w:tab w:val="left" w:pos="765"/>
          <w:tab w:val="center" w:pos="5695"/>
        </w:tabs>
        <w:rPr>
          <w:sz w:val="28"/>
          <w:szCs w:val="28"/>
        </w:rPr>
      </w:pPr>
    </w:p>
    <w:p w14:paraId="7A525943" w14:textId="77777777" w:rsidR="00450FC6" w:rsidRDefault="00450FC6" w:rsidP="00450FC6">
      <w:pPr>
        <w:tabs>
          <w:tab w:val="left" w:pos="765"/>
          <w:tab w:val="center" w:pos="5695"/>
        </w:tabs>
        <w:jc w:val="center"/>
        <w:rPr>
          <w:sz w:val="28"/>
          <w:szCs w:val="28"/>
        </w:rPr>
      </w:pPr>
    </w:p>
    <w:p w14:paraId="44376A42" w14:textId="77777777" w:rsidR="00450FC6" w:rsidRDefault="00450FC6" w:rsidP="00450FC6">
      <w:pPr>
        <w:tabs>
          <w:tab w:val="left" w:pos="765"/>
          <w:tab w:val="center" w:pos="5695"/>
        </w:tabs>
        <w:jc w:val="center"/>
        <w:rPr>
          <w:sz w:val="28"/>
          <w:szCs w:val="28"/>
        </w:rPr>
      </w:pPr>
    </w:p>
    <w:p w14:paraId="1CF436D4" w14:textId="77777777" w:rsidR="009C5FEB" w:rsidRPr="00E12A82" w:rsidRDefault="009C5FEB" w:rsidP="009C5FEB">
      <w:pPr>
        <w:numPr>
          <w:ilvl w:val="0"/>
          <w:numId w:val="1"/>
        </w:numPr>
        <w:jc w:val="both"/>
      </w:pPr>
      <w:r w:rsidRPr="00E12A82">
        <w:t>Федеральный государственный стандарт основного общего образования, утвержден приказом Министерства образования и науки Ро</w:t>
      </w:r>
      <w:r>
        <w:t>ссийской Федерации от 17мая  2012</w:t>
      </w:r>
      <w:r w:rsidRPr="00E12A82">
        <w:t xml:space="preserve"> г</w:t>
      </w:r>
      <w:r>
        <w:t>. № 413</w:t>
      </w:r>
      <w:r w:rsidR="00450FC6">
        <w:t>.</w:t>
      </w:r>
      <w:r>
        <w:t xml:space="preserve">  </w:t>
      </w:r>
    </w:p>
    <w:p w14:paraId="5FE8161D" w14:textId="77777777" w:rsidR="009C5FEB" w:rsidRPr="00E12A82" w:rsidRDefault="009C5FEB" w:rsidP="009C5FEB">
      <w:pPr>
        <w:numPr>
          <w:ilvl w:val="0"/>
          <w:numId w:val="1"/>
        </w:numPr>
        <w:jc w:val="both"/>
      </w:pPr>
      <w:r w:rsidRPr="00E12A82">
        <w:t>Закон Российской Федерации «Об образовании» (статья 7).</w:t>
      </w:r>
    </w:p>
    <w:p w14:paraId="65A55217" w14:textId="77777777" w:rsidR="009C5FEB" w:rsidRPr="00E12A82" w:rsidRDefault="009C5FEB" w:rsidP="009C5FEB">
      <w:pPr>
        <w:numPr>
          <w:ilvl w:val="0"/>
          <w:numId w:val="1"/>
        </w:numPr>
        <w:jc w:val="both"/>
      </w:pPr>
      <w:r w:rsidRPr="00E12A82">
        <w:t>Учебный план МБ</w:t>
      </w:r>
      <w:r w:rsidR="00080977">
        <w:t xml:space="preserve">ОУ </w:t>
      </w:r>
      <w:proofErr w:type="gramStart"/>
      <w:r w:rsidR="00080977">
        <w:t>г.Иркутска  СОШ</w:t>
      </w:r>
      <w:proofErr w:type="gramEnd"/>
      <w:r w:rsidR="00080977">
        <w:t xml:space="preserve"> № 7 на 2019/2020</w:t>
      </w:r>
      <w:r w:rsidRPr="00E12A82">
        <w:t xml:space="preserve"> учебный год.</w:t>
      </w:r>
    </w:p>
    <w:p w14:paraId="124B2A5A" w14:textId="77777777" w:rsidR="009C5FEB" w:rsidRDefault="009C5FEB" w:rsidP="009C5FEB">
      <w:pPr>
        <w:numPr>
          <w:ilvl w:val="0"/>
          <w:numId w:val="1"/>
        </w:numPr>
        <w:jc w:val="both"/>
      </w:pPr>
      <w:proofErr w:type="gramStart"/>
      <w:r w:rsidRPr="00E12A82">
        <w:t>Примерная  программа</w:t>
      </w:r>
      <w:proofErr w:type="gramEnd"/>
      <w:r w:rsidRPr="00E12A82">
        <w:t xml:space="preserve"> (основного общего образования, среднего (полного) общего образования) по </w:t>
      </w:r>
      <w:r>
        <w:rPr>
          <w:u w:val="single"/>
        </w:rPr>
        <w:t>(химии</w:t>
      </w:r>
      <w:r w:rsidRPr="00E12A82">
        <w:rPr>
          <w:u w:val="single"/>
        </w:rPr>
        <w:t>)</w:t>
      </w:r>
      <w:r w:rsidRPr="00E12A82">
        <w:t>.</w:t>
      </w:r>
    </w:p>
    <w:p w14:paraId="68A48B0C" w14:textId="77777777" w:rsidR="001309A4" w:rsidRDefault="001309A4" w:rsidP="00DB2005">
      <w:pPr>
        <w:jc w:val="both"/>
      </w:pPr>
    </w:p>
    <w:p w14:paraId="0B7728B9" w14:textId="77777777" w:rsidR="001309A4" w:rsidRDefault="001309A4" w:rsidP="001309A4">
      <w:pPr>
        <w:ind w:left="-709"/>
        <w:jc w:val="both"/>
      </w:pPr>
      <w:r>
        <w:rPr>
          <w:b/>
        </w:rPr>
        <w:t xml:space="preserve">Предметные результаты </w:t>
      </w:r>
      <w:r>
        <w:t xml:space="preserve">изучения химии должны отражать: </w:t>
      </w:r>
    </w:p>
    <w:p w14:paraId="7562011E" w14:textId="77777777" w:rsidR="001309A4" w:rsidRDefault="001309A4" w:rsidP="005D18B0">
      <w:pPr>
        <w:ind w:left="-709"/>
      </w:pPr>
      <w:r>
        <w:t xml:space="preserve">1) формирование первоначальных систематизированных представлений о веществах, превращениях и практическом применении; овладение понятийным аппаратом и символическим языком химии; </w:t>
      </w:r>
      <w:r>
        <w:br/>
        <w:t xml:space="preserve"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  <w:r>
        <w:br/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  <w:r>
        <w:br/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</w:t>
      </w:r>
      <w:r w:rsidR="005D18B0">
        <w:t xml:space="preserve"> зависимость применения веществ </w:t>
      </w:r>
      <w:r>
        <w:t xml:space="preserve">от их свойств; </w:t>
      </w:r>
      <w:r>
        <w:br/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  <w:r>
        <w:br/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14:paraId="4BD1D9C7" w14:textId="77777777" w:rsidR="001309A4" w:rsidRDefault="001309A4" w:rsidP="001309A4">
      <w:pPr>
        <w:ind w:left="-709"/>
        <w:jc w:val="both"/>
      </w:pPr>
      <w:r>
        <w:t>8) для обучающихся с ограниченными возможностями здоровья: владение основными доступными методами научного познания, используемыми в химии."</w:t>
      </w:r>
    </w:p>
    <w:p w14:paraId="4C9C8720" w14:textId="77777777" w:rsidR="005D18B0" w:rsidRDefault="005D18B0" w:rsidP="005D18B0">
      <w:pPr>
        <w:pStyle w:val="c1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24"/>
          <w:b/>
          <w:bCs/>
          <w:color w:val="000000"/>
        </w:rPr>
        <w:t>Личностными результатами</w:t>
      </w:r>
      <w:r>
        <w:rPr>
          <w:rStyle w:val="c3"/>
          <w:color w:val="000000"/>
        </w:rPr>
        <w:t> изучения предмета «Химия» в 8</w:t>
      </w:r>
      <w:r w:rsidR="005718F1">
        <w:rPr>
          <w:rStyle w:val="c3"/>
          <w:color w:val="000000"/>
        </w:rPr>
        <w:t>,9</w:t>
      </w:r>
      <w:r>
        <w:rPr>
          <w:rStyle w:val="c3"/>
          <w:color w:val="000000"/>
        </w:rPr>
        <w:t xml:space="preserve"> классе являются следующие умения:</w:t>
      </w:r>
    </w:p>
    <w:p w14:paraId="2BF8BCAE" w14:textId="77777777" w:rsidR="005D18B0" w:rsidRDefault="005D18B0" w:rsidP="005D18B0">
      <w:pPr>
        <w:numPr>
          <w:ilvl w:val="0"/>
          <w:numId w:val="3"/>
        </w:numPr>
        <w:shd w:val="clear" w:color="auto" w:fill="FFFFFF"/>
        <w:ind w:left="9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14:paraId="006B21D4" w14:textId="77777777" w:rsidR="005D18B0" w:rsidRDefault="005D18B0" w:rsidP="005D18B0">
      <w:pPr>
        <w:numPr>
          <w:ilvl w:val="0"/>
          <w:numId w:val="3"/>
        </w:numPr>
        <w:shd w:val="clear" w:color="auto" w:fill="FFFFFF"/>
        <w:ind w:left="9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постепенно выстраивать собственное целостное мировоззрение:  осознавать потребность и готовность к самообразованию, в том числе и в рамках самостоятельной деятельности вне школы;</w:t>
      </w:r>
    </w:p>
    <w:p w14:paraId="28FD617D" w14:textId="77777777" w:rsidR="005D18B0" w:rsidRDefault="005D18B0" w:rsidP="005D18B0">
      <w:pPr>
        <w:numPr>
          <w:ilvl w:val="0"/>
          <w:numId w:val="3"/>
        </w:numPr>
        <w:shd w:val="clear" w:color="auto" w:fill="FFFFFF"/>
        <w:ind w:left="9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оценивать жизненные ситуации с точки зрения безопасного образа жизни и сохранения здоровья;</w:t>
      </w:r>
    </w:p>
    <w:p w14:paraId="1B91B6FB" w14:textId="77777777" w:rsidR="005D18B0" w:rsidRDefault="005D18B0" w:rsidP="005D18B0">
      <w:pPr>
        <w:numPr>
          <w:ilvl w:val="0"/>
          <w:numId w:val="3"/>
        </w:numPr>
        <w:shd w:val="clear" w:color="auto" w:fill="FFFFFF"/>
        <w:ind w:left="9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оценивать экологический риск взаимоотношений человека и природы.</w:t>
      </w:r>
    </w:p>
    <w:p w14:paraId="40256D80" w14:textId="77777777" w:rsidR="005D18B0" w:rsidRDefault="005D18B0" w:rsidP="005D18B0">
      <w:pPr>
        <w:numPr>
          <w:ilvl w:val="0"/>
          <w:numId w:val="3"/>
        </w:numPr>
        <w:shd w:val="clear" w:color="auto" w:fill="FFFFFF"/>
        <w:ind w:left="9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14:paraId="76E68D11" w14:textId="77777777" w:rsidR="005D18B0" w:rsidRDefault="005D18B0" w:rsidP="005D18B0">
      <w:pPr>
        <w:pStyle w:val="c10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24"/>
          <w:b/>
          <w:bCs/>
          <w:color w:val="000000"/>
        </w:rPr>
        <w:t>Метапредметными</w:t>
      </w:r>
      <w:r>
        <w:rPr>
          <w:rStyle w:val="c3"/>
          <w:color w:val="000000"/>
        </w:rPr>
        <w:t> результатами изучения курса «Химия» является формирование универсальных учебных действий (УУД).</w:t>
      </w:r>
    </w:p>
    <w:p w14:paraId="05BECB4D" w14:textId="77777777" w:rsidR="005D18B0" w:rsidRDefault="005D18B0" w:rsidP="005D18B0">
      <w:pPr>
        <w:pStyle w:val="c10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43"/>
          <w:i/>
          <w:iCs/>
          <w:color w:val="000000"/>
          <w:u w:val="single"/>
        </w:rPr>
        <w:t>Регулятивные УУД</w:t>
      </w:r>
      <w:r>
        <w:rPr>
          <w:rStyle w:val="c3"/>
          <w:color w:val="000000"/>
        </w:rPr>
        <w:t>:</w:t>
      </w:r>
    </w:p>
    <w:p w14:paraId="038A01D9" w14:textId="77777777" w:rsidR="005D18B0" w:rsidRDefault="005D18B0" w:rsidP="005D18B0">
      <w:pPr>
        <w:numPr>
          <w:ilvl w:val="0"/>
          <w:numId w:val="4"/>
        </w:numPr>
        <w:shd w:val="clear" w:color="auto" w:fill="FFFFFF"/>
        <w:ind w:left="9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самостоятельно обнаруживать и формулировать учебную проблему, определять цель учебной деятельности;</w:t>
      </w:r>
    </w:p>
    <w:p w14:paraId="60759023" w14:textId="77777777" w:rsidR="005D18B0" w:rsidRDefault="005D18B0" w:rsidP="005D18B0">
      <w:pPr>
        <w:numPr>
          <w:ilvl w:val="0"/>
          <w:numId w:val="4"/>
        </w:numPr>
        <w:shd w:val="clear" w:color="auto" w:fill="FFFFFF"/>
        <w:ind w:left="9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lastRenderedPageBreak/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>
        <w:rPr>
          <w:rStyle w:val="c3"/>
          <w:color w:val="000000"/>
        </w:rPr>
        <w:t>самостоятельно  средства</w:t>
      </w:r>
      <w:proofErr w:type="gramEnd"/>
      <w:r>
        <w:rPr>
          <w:rStyle w:val="c3"/>
          <w:color w:val="000000"/>
        </w:rPr>
        <w:t xml:space="preserve"> достижения цели;</w:t>
      </w:r>
    </w:p>
    <w:p w14:paraId="1927724C" w14:textId="77777777" w:rsidR="005D18B0" w:rsidRDefault="005D18B0" w:rsidP="005D18B0">
      <w:pPr>
        <w:numPr>
          <w:ilvl w:val="0"/>
          <w:numId w:val="4"/>
        </w:numPr>
        <w:shd w:val="clear" w:color="auto" w:fill="FFFFFF"/>
        <w:ind w:left="9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составлять (индивидуально или в группе) план решения проблемы;</w:t>
      </w:r>
    </w:p>
    <w:p w14:paraId="19589073" w14:textId="77777777" w:rsidR="005D18B0" w:rsidRDefault="005D18B0" w:rsidP="005D18B0">
      <w:pPr>
        <w:numPr>
          <w:ilvl w:val="0"/>
          <w:numId w:val="4"/>
        </w:numPr>
        <w:shd w:val="clear" w:color="auto" w:fill="FFFFFF"/>
        <w:ind w:left="9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работая по плану, сверять свои действия с целью и, при необходимости, исправлять ошибки самостоятельно;</w:t>
      </w:r>
    </w:p>
    <w:p w14:paraId="75AA4026" w14:textId="77777777" w:rsidR="005D18B0" w:rsidRDefault="005D18B0" w:rsidP="005D18B0">
      <w:pPr>
        <w:numPr>
          <w:ilvl w:val="0"/>
          <w:numId w:val="4"/>
        </w:numPr>
        <w:shd w:val="clear" w:color="auto" w:fill="FFFFFF"/>
        <w:ind w:left="9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в диалоге с учителем совершенствовать самостоятельно выработанные критерии оценки.</w:t>
      </w:r>
    </w:p>
    <w:p w14:paraId="1F6BF0BC" w14:textId="77777777" w:rsidR="005D18B0" w:rsidRDefault="005D18B0" w:rsidP="005D18B0">
      <w:pPr>
        <w:pStyle w:val="c10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43"/>
          <w:i/>
          <w:iCs/>
          <w:color w:val="000000"/>
          <w:u w:val="single"/>
        </w:rPr>
        <w:t>Познавательные УУД:</w:t>
      </w:r>
    </w:p>
    <w:p w14:paraId="0AFF2AC0" w14:textId="77777777" w:rsidR="005D18B0" w:rsidRDefault="005D18B0" w:rsidP="005D18B0">
      <w:pPr>
        <w:numPr>
          <w:ilvl w:val="0"/>
          <w:numId w:val="5"/>
        </w:numPr>
        <w:shd w:val="clear" w:color="auto" w:fill="FFFFFF"/>
        <w:ind w:left="9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14:paraId="7A17C20A" w14:textId="77777777" w:rsidR="005D18B0" w:rsidRDefault="005D18B0" w:rsidP="005D18B0">
      <w:pPr>
        <w:numPr>
          <w:ilvl w:val="0"/>
          <w:numId w:val="5"/>
        </w:numPr>
        <w:shd w:val="clear" w:color="auto" w:fill="FFFFFF"/>
        <w:ind w:left="9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14:paraId="7C7C05F8" w14:textId="77777777" w:rsidR="005D18B0" w:rsidRDefault="005D18B0" w:rsidP="005D18B0">
      <w:pPr>
        <w:numPr>
          <w:ilvl w:val="0"/>
          <w:numId w:val="5"/>
        </w:numPr>
        <w:shd w:val="clear" w:color="auto" w:fill="FFFFFF"/>
        <w:ind w:left="9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строить логическое рассуждение, включающее установление причинно-следственных связей.</w:t>
      </w:r>
    </w:p>
    <w:p w14:paraId="3CFE038A" w14:textId="77777777" w:rsidR="005D18B0" w:rsidRDefault="005D18B0" w:rsidP="005D18B0">
      <w:pPr>
        <w:numPr>
          <w:ilvl w:val="0"/>
          <w:numId w:val="5"/>
        </w:numPr>
        <w:shd w:val="clear" w:color="auto" w:fill="FFFFFF"/>
        <w:ind w:left="9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создавать схематические модели с выделением существенных характеристик объекта.</w:t>
      </w:r>
    </w:p>
    <w:p w14:paraId="77DA9621" w14:textId="77777777" w:rsidR="005D18B0" w:rsidRDefault="005D18B0" w:rsidP="005D18B0">
      <w:pPr>
        <w:numPr>
          <w:ilvl w:val="0"/>
          <w:numId w:val="5"/>
        </w:numPr>
        <w:shd w:val="clear" w:color="auto" w:fill="FFFFFF"/>
        <w:ind w:left="9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составлять тезисы, различные виды планов (простых, сложных и т.п.).</w:t>
      </w:r>
    </w:p>
    <w:p w14:paraId="17BE5764" w14:textId="77777777" w:rsidR="005D18B0" w:rsidRDefault="005D18B0" w:rsidP="005D18B0">
      <w:pPr>
        <w:numPr>
          <w:ilvl w:val="0"/>
          <w:numId w:val="5"/>
        </w:numPr>
        <w:shd w:val="clear" w:color="auto" w:fill="FFFFFF"/>
        <w:ind w:left="9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преобразовывать информацию  из одного вида в другой (таблицу в текст и пр.).</w:t>
      </w:r>
    </w:p>
    <w:p w14:paraId="7C2B6447" w14:textId="77777777" w:rsidR="005D18B0" w:rsidRDefault="005D18B0" w:rsidP="005D18B0">
      <w:pPr>
        <w:numPr>
          <w:ilvl w:val="0"/>
          <w:numId w:val="5"/>
        </w:numPr>
        <w:shd w:val="clear" w:color="auto" w:fill="FFFFFF"/>
        <w:ind w:left="926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14:paraId="27B2E68A" w14:textId="77777777" w:rsidR="005D18B0" w:rsidRDefault="005D18B0" w:rsidP="005D18B0">
      <w:pPr>
        <w:pStyle w:val="c109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43"/>
          <w:i/>
          <w:iCs/>
          <w:color w:val="000000"/>
          <w:u w:val="single"/>
        </w:rPr>
        <w:t>Коммуникативные УУД:</w:t>
      </w:r>
    </w:p>
    <w:p w14:paraId="15430198" w14:textId="77777777" w:rsidR="005D18B0" w:rsidRDefault="005D18B0" w:rsidP="005D18B0">
      <w:pPr>
        <w:pStyle w:val="c28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</w:rPr>
      </w:pPr>
      <w:r>
        <w:rPr>
          <w:rStyle w:val="c3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46A0E64E" w14:textId="77777777" w:rsidR="00A66ACC" w:rsidRDefault="00A66ACC" w:rsidP="00A66ACC">
      <w:pPr>
        <w:jc w:val="both"/>
        <w:rPr>
          <w:b/>
        </w:rPr>
      </w:pPr>
      <w:r w:rsidRPr="007B1696">
        <w:rPr>
          <w:b/>
        </w:rPr>
        <w:t xml:space="preserve">Содержание курса. </w:t>
      </w:r>
      <w:r>
        <w:rPr>
          <w:b/>
        </w:rPr>
        <w:t xml:space="preserve"> Количество часов, 68/2</w:t>
      </w:r>
    </w:p>
    <w:p w14:paraId="25B0201F" w14:textId="77777777" w:rsidR="00A07AA1" w:rsidRDefault="00A07AA1" w:rsidP="00A07AA1">
      <w:pPr>
        <w:pStyle w:val="40"/>
        <w:shd w:val="clear" w:color="auto" w:fill="auto"/>
        <w:spacing w:before="0" w:after="0" w:line="220" w:lineRule="exact"/>
        <w:ind w:left="20"/>
      </w:pPr>
      <w:r>
        <w:rPr>
          <w:rStyle w:val="411pt0pt"/>
        </w:rPr>
        <w:t>Введение</w:t>
      </w:r>
      <w:r>
        <w:t xml:space="preserve"> (4 ч)</w:t>
      </w:r>
    </w:p>
    <w:p w14:paraId="70CCFA4F" w14:textId="77777777" w:rsidR="00A07AA1" w:rsidRDefault="00A07AA1" w:rsidP="00A07AA1">
      <w:pPr>
        <w:pStyle w:val="1"/>
        <w:shd w:val="clear" w:color="auto" w:fill="auto"/>
        <w:spacing w:before="0" w:line="240" w:lineRule="exact"/>
        <w:ind w:left="20" w:right="20" w:firstLine="280"/>
      </w:pPr>
      <w:r>
        <w:t>Химия — наука о веществах, их свойствах и превращениях.</w:t>
      </w:r>
    </w:p>
    <w:p w14:paraId="02AB999F" w14:textId="77777777" w:rsidR="00A07AA1" w:rsidRDefault="00A07AA1" w:rsidP="00A07AA1">
      <w:pPr>
        <w:pStyle w:val="1"/>
        <w:shd w:val="clear" w:color="auto" w:fill="auto"/>
        <w:spacing w:before="0" w:line="240" w:lineRule="exact"/>
        <w:ind w:left="20" w:right="20" w:firstLine="280"/>
      </w:pPr>
      <w:r>
        <w:t>Понятие о химическом элементе и формах его существования: свободных атомах, простых и сложных веществах.</w:t>
      </w:r>
    </w:p>
    <w:p w14:paraId="0C31120D" w14:textId="77777777" w:rsidR="00A07AA1" w:rsidRDefault="00A07AA1" w:rsidP="00A07AA1">
      <w:pPr>
        <w:pStyle w:val="1"/>
        <w:shd w:val="clear" w:color="auto" w:fill="auto"/>
        <w:spacing w:before="0" w:line="240" w:lineRule="exact"/>
        <w:ind w:left="20" w:right="20" w:firstLine="280"/>
      </w:pPr>
      <w:r>
        <w:t xml:space="preserve">Превращения веществ. Отличие химических реакций от физических явлений. Роль химии в жизни человека. </w:t>
      </w:r>
      <w:proofErr w:type="spellStart"/>
      <w:r>
        <w:t>Хемофилия</w:t>
      </w:r>
      <w:proofErr w:type="spellEnd"/>
      <w:r>
        <w:t xml:space="preserve"> и </w:t>
      </w:r>
      <w:proofErr w:type="spellStart"/>
      <w:r>
        <w:t>хемофобия</w:t>
      </w:r>
      <w:proofErr w:type="spellEnd"/>
      <w:r>
        <w:t>.</w:t>
      </w:r>
    </w:p>
    <w:p w14:paraId="518E336C" w14:textId="77777777" w:rsidR="00A07AA1" w:rsidRDefault="00A07AA1" w:rsidP="00A07AA1">
      <w:pPr>
        <w:pStyle w:val="1"/>
        <w:shd w:val="clear" w:color="auto" w:fill="auto"/>
        <w:spacing w:before="0" w:line="240" w:lineRule="exact"/>
        <w:ind w:left="20" w:right="20" w:firstLine="280"/>
      </w:pPr>
      <w:r>
        <w:t>Краткие сведения из истории возникновения и развития химии. Период алхимии. Понятие о фи</w:t>
      </w:r>
      <w:r>
        <w:softHyphen/>
        <w:t>лософском камне. Химия в XVI в. Развитие химии на Руси. Роль отечественных ученых в становле</w:t>
      </w:r>
      <w:r>
        <w:softHyphen/>
        <w:t>нии химической науки — работы М. В. Ломоносо</w:t>
      </w:r>
      <w:r>
        <w:softHyphen/>
        <w:t>ва, А. М. Бутлерова, Д. И. Менделеева.</w:t>
      </w:r>
    </w:p>
    <w:p w14:paraId="575797A1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>Химическая символика. Знаки химических элементов и происхождение их названий. Хими</w:t>
      </w:r>
      <w:r>
        <w:softHyphen/>
        <w:t>ческие формулы. Индексы и коэффициенты. От</w:t>
      </w:r>
      <w:r>
        <w:softHyphen/>
        <w:t>носительные атомная и молекулярная массы. Расчет массовой доли химического элемента по формуле вещества.</w:t>
      </w:r>
    </w:p>
    <w:p w14:paraId="5660F180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>Периодическая система химических элемен</w:t>
      </w:r>
      <w:r>
        <w:softHyphen/>
        <w:t>тов Д. И. Менделеева, ее структура: малые и большие периоды, группы и подгруппы (главная и побочная). Периодическая система как спра</w:t>
      </w:r>
      <w:r>
        <w:softHyphen/>
        <w:t>вочное пособие для получения сведений о хими</w:t>
      </w:r>
      <w:r>
        <w:softHyphen/>
        <w:t>ческих элементах.</w:t>
      </w:r>
    </w:p>
    <w:p w14:paraId="601D988F" w14:textId="77777777" w:rsidR="00A07AA1" w:rsidRDefault="00A07AA1" w:rsidP="00A07AA1">
      <w:pPr>
        <w:pStyle w:val="1"/>
        <w:shd w:val="clear" w:color="auto" w:fill="auto"/>
        <w:spacing w:before="0" w:after="192" w:line="235" w:lineRule="exact"/>
        <w:ind w:right="20" w:firstLine="280"/>
      </w:pPr>
      <w:r>
        <w:rPr>
          <w:rStyle w:val="a8"/>
        </w:rPr>
        <w:t>Расчетные задачи.</w:t>
      </w:r>
      <w:r>
        <w:t xml:space="preserve"> 1. Нахождение относитель</w:t>
      </w:r>
      <w:r>
        <w:softHyphen/>
        <w:t>ной молекулярной массы вещества по его хими</w:t>
      </w:r>
      <w:r>
        <w:softHyphen/>
        <w:t>ческой формуле. 2. Вычисление массовой доли химического элемента в веществе по его формуле.</w:t>
      </w:r>
    </w:p>
    <w:p w14:paraId="6A7296B7" w14:textId="77777777" w:rsidR="00A07AA1" w:rsidRDefault="00A07AA1" w:rsidP="00A07AA1">
      <w:pPr>
        <w:pStyle w:val="1"/>
        <w:shd w:val="clear" w:color="auto" w:fill="auto"/>
        <w:spacing w:before="0" w:line="220" w:lineRule="exact"/>
        <w:ind w:firstLine="280"/>
      </w:pPr>
      <w:r>
        <w:rPr>
          <w:rStyle w:val="3pt"/>
        </w:rPr>
        <w:t>Тема 1</w:t>
      </w:r>
    </w:p>
    <w:p w14:paraId="490CD27B" w14:textId="77777777" w:rsidR="00A07AA1" w:rsidRDefault="00A07AA1" w:rsidP="00A07AA1">
      <w:pPr>
        <w:pStyle w:val="30"/>
        <w:keepNext/>
        <w:keepLines/>
        <w:shd w:val="clear" w:color="auto" w:fill="auto"/>
        <w:spacing w:after="106" w:line="220" w:lineRule="exact"/>
        <w:ind w:firstLine="280"/>
      </w:pPr>
      <w:bookmarkStart w:id="1" w:name="bookmark3"/>
      <w:r>
        <w:t>Атомы химических элементов</w:t>
      </w:r>
      <w:r>
        <w:rPr>
          <w:rStyle w:val="395pt0pt"/>
        </w:rPr>
        <w:t xml:space="preserve"> (10 ч)</w:t>
      </w:r>
      <w:bookmarkEnd w:id="1"/>
    </w:p>
    <w:p w14:paraId="0BF39706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>Атомы как форма существования химических элементов. Основные сведения о строении ато</w:t>
      </w:r>
      <w:r>
        <w:softHyphen/>
        <w:t>мов. Доказательства сложности строения атомов. Опыты Резерфорда. Планетарная модель стро</w:t>
      </w:r>
      <w:r>
        <w:softHyphen/>
        <w:t>ения атома.</w:t>
      </w:r>
    </w:p>
    <w:p w14:paraId="1AF56898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>Состав атомных ядер: протоны и нейтро</w:t>
      </w:r>
      <w:r>
        <w:softHyphen/>
        <w:t>ны. Относительная атомная масса. Взаимосвязь понятий «протон», «нейтрон», «относительная атомная масса».</w:t>
      </w:r>
    </w:p>
    <w:p w14:paraId="53BA5786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>Изменение числа протонов в ядре атома — об</w:t>
      </w:r>
      <w:r>
        <w:softHyphen/>
        <w:t>разование новых химических элементов.</w:t>
      </w:r>
    </w:p>
    <w:p w14:paraId="2EBC9462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</w:t>
      </w:r>
      <w:r>
        <w:softHyphen/>
        <w:t>мента.</w:t>
      </w:r>
    </w:p>
    <w:p w14:paraId="1395523D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lastRenderedPageBreak/>
        <w:t>Электроны. Строение электронных оболочек атомов химических элементов № 1—20 периоди</w:t>
      </w:r>
      <w:r>
        <w:softHyphen/>
        <w:t>ческой системы Д. И. Менделеева. Понятие о за</w:t>
      </w:r>
      <w:r>
        <w:softHyphen/>
        <w:t>вершенном и незавершенном электронном слое (энергетическом уровне).</w:t>
      </w:r>
    </w:p>
    <w:p w14:paraId="6280B172" w14:textId="77777777" w:rsidR="00A07AA1" w:rsidRDefault="00A07AA1" w:rsidP="00A07AA1">
      <w:pPr>
        <w:pStyle w:val="1"/>
        <w:shd w:val="clear" w:color="auto" w:fill="auto"/>
        <w:spacing w:before="0" w:line="235" w:lineRule="exact"/>
        <w:ind w:left="20" w:right="20" w:firstLine="280"/>
      </w:pPr>
      <w:r>
        <w:t>Периодическая система химических элемен</w:t>
      </w:r>
      <w:r>
        <w:softHyphen/>
        <w:t>тов Д. И. Менделеева и строение атомов: физиче</w:t>
      </w:r>
      <w:r>
        <w:softHyphen/>
        <w:t>ский смысл порядкового номера элемента, номе</w:t>
      </w:r>
      <w:r>
        <w:softHyphen/>
        <w:t>ра группы, номера периода.</w:t>
      </w:r>
    </w:p>
    <w:p w14:paraId="7E244098" w14:textId="77777777" w:rsidR="00A07AA1" w:rsidRDefault="00A07AA1" w:rsidP="00A07AA1">
      <w:pPr>
        <w:pStyle w:val="1"/>
        <w:shd w:val="clear" w:color="auto" w:fill="auto"/>
        <w:spacing w:before="0" w:line="235" w:lineRule="exact"/>
        <w:ind w:left="20" w:right="20" w:firstLine="280"/>
      </w:pPr>
      <w:r>
        <w:t>Изменение числа электронов на внешнем элек</w:t>
      </w:r>
      <w:r>
        <w:softHyphen/>
        <w:t>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14:paraId="4FCF13C9" w14:textId="77777777" w:rsidR="00A07AA1" w:rsidRDefault="00A07AA1" w:rsidP="00A07AA1">
      <w:pPr>
        <w:pStyle w:val="1"/>
        <w:shd w:val="clear" w:color="auto" w:fill="auto"/>
        <w:spacing w:before="0" w:line="235" w:lineRule="exact"/>
        <w:ind w:left="20" w:right="20" w:firstLine="280"/>
      </w:pPr>
      <w:r>
        <w:t>Образование бинарных соединений. Понятие об ионной связи. Схемы образования ионной связи.</w:t>
      </w:r>
    </w:p>
    <w:p w14:paraId="5636D691" w14:textId="77777777" w:rsidR="00A07AA1" w:rsidRDefault="00A07AA1" w:rsidP="00A07AA1">
      <w:pPr>
        <w:pStyle w:val="1"/>
        <w:shd w:val="clear" w:color="auto" w:fill="auto"/>
        <w:spacing w:before="0" w:line="235" w:lineRule="exact"/>
        <w:ind w:left="20" w:right="20" w:firstLine="280"/>
      </w:pPr>
      <w:r>
        <w:t>Взаимодействие атомов химических элемен</w:t>
      </w:r>
      <w:r>
        <w:softHyphen/>
        <w:t>тов-неметаллов между собой — образование двух</w:t>
      </w:r>
      <w:r>
        <w:softHyphen/>
        <w:t>атомных молекул простых веществ. Ковалентная неполярная химическая связь. Электронные и структурные формулы.</w:t>
      </w:r>
    </w:p>
    <w:p w14:paraId="10D25CA2" w14:textId="77777777" w:rsidR="00A07AA1" w:rsidRDefault="00A07AA1" w:rsidP="00A07AA1">
      <w:pPr>
        <w:pStyle w:val="1"/>
        <w:shd w:val="clear" w:color="auto" w:fill="auto"/>
        <w:spacing w:before="0" w:line="235" w:lineRule="exact"/>
        <w:ind w:left="20" w:right="20" w:firstLine="280"/>
      </w:pPr>
      <w:r>
        <w:t>Взаимодействие атомов химических элементов- неметаллов между собой — образование бинарных соединений неметаллов. Электроотрицательность. Понятие о ковалентной полярной связи.</w:t>
      </w:r>
    </w:p>
    <w:p w14:paraId="7138722A" w14:textId="77777777" w:rsidR="00A07AA1" w:rsidRDefault="00A07AA1" w:rsidP="00A07AA1">
      <w:pPr>
        <w:pStyle w:val="1"/>
        <w:shd w:val="clear" w:color="auto" w:fill="auto"/>
        <w:spacing w:before="0" w:line="235" w:lineRule="exact"/>
        <w:ind w:left="20" w:right="20" w:firstLine="280"/>
      </w:pPr>
      <w:r>
        <w:t>Взаимодействие атомов химических элемен</w:t>
      </w:r>
      <w:r>
        <w:softHyphen/>
        <w:t>тов-металлов между собой — образование метал</w:t>
      </w:r>
      <w:r>
        <w:softHyphen/>
        <w:t>лических кристаллов. Понятие о металлической связи.</w:t>
      </w:r>
    </w:p>
    <w:p w14:paraId="1D80A1C2" w14:textId="77777777" w:rsidR="00A07AA1" w:rsidRDefault="00A07AA1" w:rsidP="00A07AA1">
      <w:pPr>
        <w:pStyle w:val="1"/>
        <w:shd w:val="clear" w:color="auto" w:fill="auto"/>
        <w:spacing w:before="0" w:after="252" w:line="235" w:lineRule="exact"/>
        <w:ind w:left="20" w:right="20" w:firstLine="280"/>
      </w:pPr>
      <w:r>
        <w:rPr>
          <w:rStyle w:val="a8"/>
        </w:rPr>
        <w:t>Демонстрации.</w:t>
      </w:r>
      <w:r>
        <w:t xml:space="preserve"> Модели атомов химических элементов. Периодическая система химических элементов Д. И. Менделеева.</w:t>
      </w:r>
    </w:p>
    <w:p w14:paraId="6ACA438D" w14:textId="77777777" w:rsidR="00A07AA1" w:rsidRDefault="00A07AA1" w:rsidP="00A07AA1">
      <w:pPr>
        <w:pStyle w:val="1"/>
        <w:shd w:val="clear" w:color="auto" w:fill="auto"/>
        <w:spacing w:before="0" w:line="220" w:lineRule="exact"/>
        <w:ind w:left="20" w:firstLine="280"/>
      </w:pPr>
      <w:r>
        <w:rPr>
          <w:rStyle w:val="3pt"/>
        </w:rPr>
        <w:t>Тема 2</w:t>
      </w:r>
    </w:p>
    <w:p w14:paraId="6C8E5B47" w14:textId="77777777" w:rsidR="00A07AA1" w:rsidRDefault="00A07AA1" w:rsidP="00A07AA1">
      <w:pPr>
        <w:pStyle w:val="30"/>
        <w:keepNext/>
        <w:keepLines/>
        <w:shd w:val="clear" w:color="auto" w:fill="auto"/>
        <w:spacing w:after="102" w:line="220" w:lineRule="exact"/>
        <w:ind w:left="20" w:firstLine="280"/>
      </w:pPr>
      <w:bookmarkStart w:id="2" w:name="bookmark4"/>
      <w:r>
        <w:t>Простые вещества</w:t>
      </w:r>
      <w:r>
        <w:rPr>
          <w:rStyle w:val="395pt0pt"/>
        </w:rPr>
        <w:t xml:space="preserve"> (7ч)</w:t>
      </w:r>
      <w:bookmarkEnd w:id="2"/>
    </w:p>
    <w:p w14:paraId="2C5091BB" w14:textId="77777777" w:rsidR="00A07AA1" w:rsidRDefault="00A07AA1" w:rsidP="00A07AA1">
      <w:pPr>
        <w:pStyle w:val="1"/>
        <w:shd w:val="clear" w:color="auto" w:fill="auto"/>
        <w:spacing w:before="0" w:line="235" w:lineRule="exact"/>
        <w:ind w:left="20" w:right="20" w:firstLine="280"/>
      </w:pPr>
      <w:r>
        <w:t>Положение металлов и неметаллов в периоди</w:t>
      </w:r>
      <w:r>
        <w:softHyphen/>
        <w:t>ческой системе химических элементов Д. И. Мен</w:t>
      </w:r>
      <w:r>
        <w:softHyphen/>
        <w:t>делеева. Важнейшие простые вещества — метал</w:t>
      </w:r>
      <w:r>
        <w:softHyphen/>
        <w:t>лы: железо, алюминий, кальций, магний, натрий, калий. Общие физические свойства металлов.</w:t>
      </w:r>
    </w:p>
    <w:p w14:paraId="29F36BCE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>Важнейшие простые вещества — неметаллы, образованные атомами кислорода, водорода, азо</w:t>
      </w:r>
      <w:r>
        <w:softHyphen/>
        <w:t>та, серы, фосфора, углерода. Способность атомов химических элементов к образованию несколь</w:t>
      </w:r>
      <w:r>
        <w:softHyphen/>
        <w:t>ких простых веществ — аллотропия. Аллотроп</w:t>
      </w:r>
      <w:r>
        <w:softHyphen/>
        <w:t>ные модификации кислорода, фосфора и олова. Металлические и неметаллические свойства простых веществ. Относительность деления прос</w:t>
      </w:r>
      <w:r>
        <w:softHyphen/>
        <w:t>тых веществ на металлы и неметаллы.</w:t>
      </w:r>
    </w:p>
    <w:p w14:paraId="7A7B9280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>Постоянная Авогадро. Количество вещества. Моль. Молярная масса. Молярный объем газооб</w:t>
      </w:r>
      <w:r>
        <w:softHyphen/>
        <w:t xml:space="preserve">разных веществ. Кратные единицы количества вещества — </w:t>
      </w:r>
      <w:proofErr w:type="spellStart"/>
      <w:r>
        <w:t>миллимоль</w:t>
      </w:r>
      <w:proofErr w:type="spellEnd"/>
      <w:r>
        <w:t xml:space="preserve"> и </w:t>
      </w:r>
      <w:proofErr w:type="spellStart"/>
      <w:r>
        <w:t>киломоль</w:t>
      </w:r>
      <w:proofErr w:type="spellEnd"/>
      <w:r>
        <w:t xml:space="preserve">, </w:t>
      </w:r>
      <w:proofErr w:type="spellStart"/>
      <w:r>
        <w:t>миллимо-лярная</w:t>
      </w:r>
      <w:proofErr w:type="spellEnd"/>
      <w:r>
        <w:t xml:space="preserve"> и </w:t>
      </w:r>
      <w:proofErr w:type="spellStart"/>
      <w:r>
        <w:t>киломолярная</w:t>
      </w:r>
      <w:proofErr w:type="spellEnd"/>
      <w:r>
        <w:t xml:space="preserve"> массы вещества, </w:t>
      </w:r>
      <w:proofErr w:type="spellStart"/>
      <w:r>
        <w:t>милли</w:t>
      </w:r>
      <w:proofErr w:type="spellEnd"/>
      <w:r>
        <w:t xml:space="preserve">- молярный и </w:t>
      </w:r>
      <w:proofErr w:type="spellStart"/>
      <w:r>
        <w:t>киломолярный</w:t>
      </w:r>
      <w:proofErr w:type="spellEnd"/>
      <w:r>
        <w:t xml:space="preserve"> объемы газообраз</w:t>
      </w:r>
      <w:r>
        <w:softHyphen/>
        <w:t>ных веществ.</w:t>
      </w:r>
    </w:p>
    <w:p w14:paraId="71B04271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>Расчеты с использованием понятий «количе</w:t>
      </w:r>
      <w:r>
        <w:softHyphen/>
        <w:t>ство вещества», «молярная масса», «молярный объем газов», «постоянная Авогадро».</w:t>
      </w:r>
    </w:p>
    <w:p w14:paraId="11F1D254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rPr>
          <w:rStyle w:val="a8"/>
        </w:rPr>
        <w:t>Расчетные задачи.</w:t>
      </w:r>
      <w:r>
        <w:t xml:space="preserve"> 1. Вычисление молярной массы веществ по химическим формулам. 2. Рас</w:t>
      </w:r>
      <w:r>
        <w:softHyphen/>
        <w:t>четы с использованием понятий «количество ве</w:t>
      </w:r>
      <w:r>
        <w:softHyphen/>
        <w:t>щества», «молярная масса», «молярный объем газов», «постоянная Авогадро».</w:t>
      </w:r>
    </w:p>
    <w:p w14:paraId="051E9BF0" w14:textId="77777777" w:rsidR="00A07AA1" w:rsidRDefault="00A07AA1" w:rsidP="00A07AA1">
      <w:pPr>
        <w:pStyle w:val="1"/>
        <w:shd w:val="clear" w:color="auto" w:fill="auto"/>
        <w:spacing w:before="0" w:after="252" w:line="235" w:lineRule="exact"/>
        <w:ind w:right="20" w:firstLine="280"/>
      </w:pPr>
      <w:r>
        <w:rPr>
          <w:rStyle w:val="a8"/>
        </w:rPr>
        <w:t>Демонстрации.</w:t>
      </w:r>
      <w:r>
        <w:t xml:space="preserve"> Получение озона. Образцы бе</w:t>
      </w:r>
      <w:r>
        <w:softHyphen/>
        <w:t>лого и серого олова, белого и красного фосфора. Некоторые металлы и неметаллы количеством вещества 1 моль. Модель молярного объема газо</w:t>
      </w:r>
      <w:r>
        <w:softHyphen/>
        <w:t>образных веществ.</w:t>
      </w:r>
    </w:p>
    <w:p w14:paraId="0250FB3E" w14:textId="77777777" w:rsidR="00A07AA1" w:rsidRDefault="00A07AA1" w:rsidP="00A07AA1">
      <w:pPr>
        <w:pStyle w:val="1"/>
        <w:shd w:val="clear" w:color="auto" w:fill="auto"/>
        <w:spacing w:before="0" w:line="220" w:lineRule="exact"/>
        <w:ind w:firstLine="280"/>
      </w:pPr>
      <w:r>
        <w:rPr>
          <w:rStyle w:val="3pt"/>
        </w:rPr>
        <w:t>Тема 3</w:t>
      </w:r>
    </w:p>
    <w:p w14:paraId="77C31DB6" w14:textId="77777777" w:rsidR="00A07AA1" w:rsidRDefault="00A07AA1" w:rsidP="00A07AA1">
      <w:pPr>
        <w:pStyle w:val="30"/>
        <w:keepNext/>
        <w:keepLines/>
        <w:shd w:val="clear" w:color="auto" w:fill="auto"/>
        <w:spacing w:after="106" w:line="220" w:lineRule="exact"/>
        <w:ind w:firstLine="280"/>
      </w:pPr>
      <w:bookmarkStart w:id="3" w:name="bookmark5"/>
      <w:r>
        <w:t>Соединения химических элементов</w:t>
      </w:r>
      <w:r>
        <w:rPr>
          <w:rStyle w:val="395pt0pt"/>
        </w:rPr>
        <w:t xml:space="preserve"> (12ч)</w:t>
      </w:r>
      <w:bookmarkEnd w:id="3"/>
    </w:p>
    <w:p w14:paraId="1357C50F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>Степень окисления. Определение степени окисления элементов по химической формуле со</w:t>
      </w:r>
      <w:r>
        <w:softHyphen/>
        <w:t>единения. Составление формул бинарных соеди</w:t>
      </w:r>
      <w:r>
        <w:softHyphen/>
        <w:t>нений, общий способ их называния. Бинарные соединения: оксиды, хлориды, сульфиды и др. Составление их формул. Представители окси</w:t>
      </w:r>
      <w:r>
        <w:softHyphen/>
        <w:t>дов: вода, углекислый газ и негашеная известь.</w:t>
      </w:r>
    </w:p>
    <w:p w14:paraId="292F9742" w14:textId="77777777" w:rsidR="00A07AA1" w:rsidRDefault="00A07AA1" w:rsidP="00A07AA1">
      <w:pPr>
        <w:pStyle w:val="1"/>
        <w:shd w:val="clear" w:color="auto" w:fill="auto"/>
        <w:spacing w:before="0" w:line="235" w:lineRule="exact"/>
      </w:pPr>
      <w:r>
        <w:t>Представители летучих водородных соединений: хлороводород и аммиак.</w:t>
      </w:r>
    </w:p>
    <w:p w14:paraId="21CA8B68" w14:textId="77777777" w:rsidR="00A07AA1" w:rsidRDefault="00A07AA1" w:rsidP="00A07AA1">
      <w:pPr>
        <w:pStyle w:val="1"/>
        <w:shd w:val="clear" w:color="auto" w:fill="auto"/>
        <w:spacing w:before="0" w:line="235" w:lineRule="exact"/>
        <w:ind w:firstLine="280"/>
      </w:pPr>
      <w:r>
        <w:t>Основания, их состав и названия. Раствори</w:t>
      </w:r>
      <w:r>
        <w:softHyphen/>
        <w:t>мость оснований в воде. Таблица растворимости гидроксидов и солей в воде. Представители ще</w:t>
      </w:r>
      <w:r>
        <w:softHyphen/>
        <w:t>лочей: гидроксиды натрия, калия и кальция. По</w:t>
      </w:r>
      <w:r>
        <w:softHyphen/>
        <w:t>нятие о качественных реакциях. Индикаторы. Изменение окраски индикаторов в щелочной среде.</w:t>
      </w:r>
    </w:p>
    <w:p w14:paraId="7252D2BF" w14:textId="77777777" w:rsidR="00A07AA1" w:rsidRDefault="00A07AA1" w:rsidP="00A07AA1">
      <w:pPr>
        <w:pStyle w:val="1"/>
        <w:shd w:val="clear" w:color="auto" w:fill="auto"/>
        <w:spacing w:before="0" w:line="235" w:lineRule="exact"/>
        <w:ind w:firstLine="280"/>
      </w:pPr>
      <w:r>
        <w:t>Кислоты, их состав и названия. Классифика</w:t>
      </w:r>
      <w:r>
        <w:softHyphen/>
        <w:t>ция кислот. Представители кислот: серная, соля</w:t>
      </w:r>
      <w:r>
        <w:softHyphen/>
        <w:t>ная и азотная. Изменение окраски индикаторов в кислотной среде.</w:t>
      </w:r>
    </w:p>
    <w:p w14:paraId="6E6BCB8A" w14:textId="77777777" w:rsidR="00A07AA1" w:rsidRDefault="00A07AA1" w:rsidP="00A07AA1">
      <w:pPr>
        <w:pStyle w:val="1"/>
        <w:shd w:val="clear" w:color="auto" w:fill="auto"/>
        <w:spacing w:before="0" w:line="235" w:lineRule="exact"/>
        <w:ind w:firstLine="280"/>
      </w:pPr>
      <w: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14:paraId="386C6B8A" w14:textId="77777777" w:rsidR="00A07AA1" w:rsidRDefault="00A07AA1" w:rsidP="00A07AA1">
      <w:pPr>
        <w:pStyle w:val="1"/>
        <w:shd w:val="clear" w:color="auto" w:fill="auto"/>
        <w:spacing w:before="0" w:line="235" w:lineRule="exact"/>
        <w:ind w:firstLine="280"/>
      </w:pPr>
      <w:r>
        <w:t>Аморфные и кристаллические вещества.</w:t>
      </w:r>
    </w:p>
    <w:p w14:paraId="32665118" w14:textId="77777777" w:rsidR="00A07AA1" w:rsidRDefault="00A07AA1" w:rsidP="00A07AA1">
      <w:pPr>
        <w:pStyle w:val="1"/>
        <w:shd w:val="clear" w:color="auto" w:fill="auto"/>
        <w:spacing w:before="0" w:line="235" w:lineRule="exact"/>
        <w:ind w:firstLine="280"/>
      </w:pPr>
      <w:r>
        <w:lastRenderedPageBreak/>
        <w:t>Межмолекулярные взаимодействия. Типы кри</w:t>
      </w:r>
      <w:r>
        <w:softHyphen/>
        <w:t>сталлических решеток: ионная, атомная, моле</w:t>
      </w:r>
      <w:r>
        <w:softHyphen/>
        <w:t>кулярная и металлическая. Зависимость свойств веществ от типов кристаллических решеток.</w:t>
      </w:r>
    </w:p>
    <w:p w14:paraId="1A41D5E5" w14:textId="77777777" w:rsidR="00A07AA1" w:rsidRDefault="00A07AA1" w:rsidP="00A07AA1">
      <w:pPr>
        <w:pStyle w:val="1"/>
        <w:shd w:val="clear" w:color="auto" w:fill="auto"/>
        <w:spacing w:before="0" w:line="235" w:lineRule="exact"/>
        <w:ind w:firstLine="280"/>
      </w:pPr>
      <w:r>
        <w:t>Вещества молекулярного и немолекулярного строения. Закон постоянства состава для веществ молекулярного строения.</w:t>
      </w:r>
    </w:p>
    <w:p w14:paraId="6AB7734D" w14:textId="77777777" w:rsidR="00A07AA1" w:rsidRDefault="00A07AA1" w:rsidP="00A07AA1">
      <w:pPr>
        <w:pStyle w:val="1"/>
        <w:shd w:val="clear" w:color="auto" w:fill="auto"/>
        <w:spacing w:before="0" w:line="235" w:lineRule="exact"/>
        <w:ind w:firstLine="280"/>
      </w:pPr>
      <w:r>
        <w:t>Чистые вещества и смеси. Примеры жидких, твердых и газообразных смесей. Свойства чис</w:t>
      </w:r>
      <w:r>
        <w:softHyphen/>
        <w:t>тых веществ и смесей. Их состав. Массовая и объемная доли компонента смеси. Расчеты, свя</w:t>
      </w:r>
      <w:r>
        <w:softHyphen/>
        <w:t>занные с использованием понятия «доля».</w:t>
      </w:r>
    </w:p>
    <w:p w14:paraId="1ACF4B42" w14:textId="77777777" w:rsidR="00A07AA1" w:rsidRDefault="00A07AA1" w:rsidP="00A07AA1">
      <w:pPr>
        <w:pStyle w:val="1"/>
        <w:shd w:val="clear" w:color="auto" w:fill="auto"/>
        <w:spacing w:before="0" w:line="235" w:lineRule="exact"/>
        <w:ind w:firstLine="280"/>
      </w:pPr>
      <w:r>
        <w:rPr>
          <w:rStyle w:val="a8"/>
        </w:rPr>
        <w:t>Расчетные задачи.</w:t>
      </w:r>
      <w:r>
        <w:t xml:space="preserve"> 1. Расчет массовой и объем</w:t>
      </w:r>
      <w:r>
        <w:softHyphen/>
        <w:t>ной долей компонентов смеси веществ. 2. Вычис</w:t>
      </w:r>
      <w:r>
        <w:softHyphen/>
        <w:t>ление массовой доли вещества в растворе по из</w:t>
      </w:r>
      <w:r>
        <w:softHyphen/>
        <w:t>вестной массе растворенного вещества и массе ра</w:t>
      </w:r>
      <w:r>
        <w:softHyphen/>
        <w:t>створителя. 3. Вычисление массы растворяемого вещества и растворителя, необходимых для при</w:t>
      </w:r>
      <w:r>
        <w:softHyphen/>
        <w:t>готовления определенной массы раствора с из</w:t>
      </w:r>
      <w:r>
        <w:softHyphen/>
        <w:t>вестной массовой долей растворенного вещества.</w:t>
      </w:r>
    </w:p>
    <w:p w14:paraId="1D86E73D" w14:textId="77777777" w:rsidR="00A07AA1" w:rsidRDefault="00A07AA1" w:rsidP="00A07AA1">
      <w:pPr>
        <w:pStyle w:val="1"/>
        <w:shd w:val="clear" w:color="auto" w:fill="auto"/>
        <w:spacing w:before="0" w:line="235" w:lineRule="exact"/>
        <w:ind w:firstLine="280"/>
      </w:pPr>
      <w:r>
        <w:rPr>
          <w:rStyle w:val="a8"/>
        </w:rPr>
        <w:t>Демонстрации.</w:t>
      </w:r>
      <w:r>
        <w:t xml:space="preserve"> Образцы оксидов, кислот, ос</w:t>
      </w:r>
      <w:r>
        <w:softHyphen/>
        <w:t>нований и солей. Модели кристаллических реше</w:t>
      </w:r>
      <w:r>
        <w:softHyphen/>
        <w:t>ток хлорида натрия, алмаза, оксида углеро</w:t>
      </w:r>
      <w:r>
        <w:softHyphen/>
        <w:t>да (IV). Взрыв смеси водорода с воздухом. Спо</w:t>
      </w:r>
      <w:r>
        <w:softHyphen/>
        <w:t>собы разделения смесей. Дистилляция воды.</w:t>
      </w:r>
    </w:p>
    <w:p w14:paraId="5B61D4D8" w14:textId="77777777" w:rsidR="00A07AA1" w:rsidRDefault="00A07AA1" w:rsidP="00A07AA1">
      <w:pPr>
        <w:pStyle w:val="1"/>
        <w:shd w:val="clear" w:color="auto" w:fill="auto"/>
        <w:spacing w:before="0" w:after="252" w:line="235" w:lineRule="exact"/>
        <w:ind w:right="20" w:firstLine="280"/>
      </w:pPr>
      <w:r>
        <w:rPr>
          <w:rStyle w:val="a8"/>
        </w:rPr>
        <w:t>Лабораторные опыты.</w:t>
      </w:r>
      <w:r>
        <w:t xml:space="preserve"> 1. Знакомство с образ</w:t>
      </w:r>
      <w:r>
        <w:softHyphen/>
        <w:t>цами веществ разных классов. 2. Разделение сме</w:t>
      </w:r>
      <w:r>
        <w:softHyphen/>
        <w:t>сей.</w:t>
      </w:r>
    </w:p>
    <w:p w14:paraId="532F3976" w14:textId="77777777" w:rsidR="00A07AA1" w:rsidRDefault="00A07AA1" w:rsidP="00A07AA1">
      <w:pPr>
        <w:pStyle w:val="1"/>
        <w:shd w:val="clear" w:color="auto" w:fill="auto"/>
        <w:spacing w:before="0" w:line="220" w:lineRule="exact"/>
        <w:ind w:firstLine="280"/>
      </w:pPr>
      <w:r>
        <w:t>Т е м а 4</w:t>
      </w:r>
    </w:p>
    <w:p w14:paraId="55BC3949" w14:textId="77777777" w:rsidR="00A07AA1" w:rsidRDefault="00A07AA1" w:rsidP="00170886">
      <w:pPr>
        <w:pStyle w:val="30"/>
        <w:keepNext/>
        <w:keepLines/>
        <w:shd w:val="clear" w:color="auto" w:fill="auto"/>
        <w:spacing w:after="0" w:line="220" w:lineRule="exact"/>
        <w:ind w:firstLine="280"/>
      </w:pPr>
      <w:bookmarkStart w:id="4" w:name="bookmark6"/>
      <w:r>
        <w:t>Изменения, происходящие с веществами</w:t>
      </w:r>
      <w:bookmarkEnd w:id="4"/>
      <w:r>
        <w:t>(10 ч)</w:t>
      </w:r>
    </w:p>
    <w:p w14:paraId="30EE820F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>Понятие явлений как изменений, происходя</w:t>
      </w:r>
      <w:r>
        <w:softHyphen/>
        <w:t>щих с веществами. Явления, связанные с изме</w:t>
      </w:r>
      <w:r>
        <w:softHyphen/>
        <w:t>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</w:t>
      </w:r>
      <w:r>
        <w:softHyphen/>
        <w:t>ществ, центрифугирование.</w:t>
      </w:r>
    </w:p>
    <w:p w14:paraId="49003970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>Явления, связанные с изменением состава ве</w:t>
      </w:r>
      <w:r>
        <w:softHyphen/>
        <w:t>щества, — химические реакции. Признаки и ус</w:t>
      </w:r>
      <w:r>
        <w:softHyphen/>
        <w:t>ловия протекания химических реакций. Понятие об экзо- и эндотермических реакциях. Реакции горения как частный случай экзотермических реакций, протекающих с выделением света.</w:t>
      </w:r>
    </w:p>
    <w:p w14:paraId="28A85C2C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14:paraId="5DE4DFB2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>Расчеты по химическим уравнениям. Реше</w:t>
      </w:r>
      <w:r>
        <w:softHyphen/>
        <w:t>ние задач на нахождение количества вещества, массы или объема продукта реакции по количест</w:t>
      </w:r>
      <w:r>
        <w:softHyphen/>
        <w:t>ву вещества, массе или объему исходного вещест</w:t>
      </w:r>
      <w:r>
        <w:softHyphen/>
        <w:t>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14:paraId="30669618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>Реакции разложения. Понятие о скорости хи</w:t>
      </w:r>
      <w:r>
        <w:softHyphen/>
        <w:t>мических реакций. Катализаторы. Ферменты.</w:t>
      </w:r>
    </w:p>
    <w:p w14:paraId="6A98D5CE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>Реакции соединения. Каталитические и нека</w:t>
      </w:r>
      <w:r>
        <w:softHyphen/>
        <w:t>талитические реакции. Обратимые и необрати</w:t>
      </w:r>
      <w:r>
        <w:softHyphen/>
        <w:t>мые реакции.</w:t>
      </w:r>
    </w:p>
    <w:p w14:paraId="044F3DCB" w14:textId="77777777" w:rsidR="00A07AA1" w:rsidRDefault="00A07AA1" w:rsidP="00A07AA1">
      <w:pPr>
        <w:pStyle w:val="1"/>
        <w:shd w:val="clear" w:color="auto" w:fill="auto"/>
        <w:spacing w:before="0" w:line="240" w:lineRule="exact"/>
        <w:ind w:right="20" w:firstLine="280"/>
      </w:pPr>
      <w:r>
        <w:t>Реакции замещения. Электрохимический ряд напряжений металлов, его использование для прогнозирования возможности протекания реак</w:t>
      </w:r>
      <w:r>
        <w:softHyphen/>
        <w:t>ций между металлами и растворами кислот. Ре</w:t>
      </w:r>
      <w:r>
        <w:softHyphen/>
        <w:t>акции вытеснения одних металлов из растворов их солей другими металлами.</w:t>
      </w:r>
    </w:p>
    <w:p w14:paraId="6F02552F" w14:textId="77777777" w:rsidR="00A07AA1" w:rsidRDefault="00A07AA1" w:rsidP="00A07AA1">
      <w:pPr>
        <w:pStyle w:val="1"/>
        <w:shd w:val="clear" w:color="auto" w:fill="auto"/>
        <w:spacing w:before="0" w:line="240" w:lineRule="exact"/>
        <w:ind w:right="20" w:firstLine="280"/>
      </w:pPr>
      <w:r>
        <w:t>Реакции обмена. Реакции нейтрализации. Ус</w:t>
      </w:r>
      <w:r>
        <w:softHyphen/>
        <w:t>ловия протекания реакций обмена в растворах до конца.</w:t>
      </w:r>
    </w:p>
    <w:p w14:paraId="478ACE01" w14:textId="77777777" w:rsidR="00A07AA1" w:rsidRDefault="00A07AA1" w:rsidP="00A07AA1">
      <w:pPr>
        <w:pStyle w:val="1"/>
        <w:shd w:val="clear" w:color="auto" w:fill="auto"/>
        <w:spacing w:before="0" w:line="240" w:lineRule="exact"/>
        <w:ind w:right="20" w:firstLine="280"/>
      </w:pPr>
      <w:r>
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</w:t>
      </w:r>
      <w:r>
        <w:softHyphen/>
        <w:t>нения — взаимодействие воды с оксидами метал</w:t>
      </w:r>
      <w:r>
        <w:softHyphen/>
        <w:t>лов и неметаллов. Понятие «гидроксиды». Реак</w:t>
      </w:r>
      <w:r>
        <w:softHyphen/>
        <w:t>ции замещения — взаимодействие воды с щелочными и щелочноземельными металлами. Реакции обмена (на примере гидролиза сульфида алюминия и карбида кальция).</w:t>
      </w:r>
    </w:p>
    <w:p w14:paraId="330DE5CA" w14:textId="77777777" w:rsidR="00A07AA1" w:rsidRDefault="00A07AA1" w:rsidP="00A07AA1">
      <w:pPr>
        <w:pStyle w:val="1"/>
        <w:shd w:val="clear" w:color="auto" w:fill="auto"/>
        <w:spacing w:before="0" w:line="240" w:lineRule="exact"/>
        <w:ind w:right="20" w:firstLine="280"/>
      </w:pPr>
      <w:r>
        <w:rPr>
          <w:rStyle w:val="a8"/>
        </w:rPr>
        <w:t>Расчетные задачи.</w:t>
      </w:r>
      <w:r>
        <w:t xml:space="preserve"> 1. Вычисление по хими</w:t>
      </w:r>
      <w:r>
        <w:softHyphen/>
        <w:t>ческим уравнениям массы или количества веще</w:t>
      </w:r>
      <w:r>
        <w:softHyphen/>
        <w:t>ства по известной массе или количеству вещества одного из вступающих в реакцию веществ или продуктов реакции. 2. Вычисление массы (коли</w:t>
      </w:r>
      <w:r>
        <w:softHyphen/>
        <w:t>чества вещества, объема) продукта реакции, если известна масса исходного вещества, содержащего определенную долю примесей. 3.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14:paraId="37353FAA" w14:textId="77777777" w:rsidR="00A07AA1" w:rsidRDefault="00A07AA1" w:rsidP="00A07AA1">
      <w:pPr>
        <w:pStyle w:val="1"/>
        <w:shd w:val="clear" w:color="auto" w:fill="auto"/>
        <w:spacing w:before="0" w:line="240" w:lineRule="exact"/>
        <w:ind w:right="20" w:firstLine="280"/>
      </w:pPr>
      <w:r>
        <w:rPr>
          <w:rStyle w:val="a8"/>
        </w:rPr>
        <w:t>Демонстрации.</w:t>
      </w:r>
      <w:r>
        <w:t xml:space="preserve"> Примеры физических явле</w:t>
      </w:r>
      <w:r>
        <w:softHyphen/>
        <w:t xml:space="preserve">ний: а) плавление парафина; б) возгонка </w:t>
      </w:r>
      <w:proofErr w:type="spellStart"/>
      <w:r>
        <w:t>иода</w:t>
      </w:r>
      <w:proofErr w:type="spellEnd"/>
      <w:r>
        <w:t xml:space="preserve"> или бензойной кислоты; в) растворение </w:t>
      </w:r>
      <w:proofErr w:type="spellStart"/>
      <w:proofErr w:type="gramStart"/>
      <w:r>
        <w:t>перман-ганата</w:t>
      </w:r>
      <w:proofErr w:type="spellEnd"/>
      <w:proofErr w:type="gramEnd"/>
      <w:r>
        <w:t xml:space="preserve"> калия; г) </w:t>
      </w:r>
      <w:r>
        <w:lastRenderedPageBreak/>
        <w:t>диффузия душистых веществ с горящей лампочки накаливания. Примеры хи</w:t>
      </w:r>
      <w:r>
        <w:softHyphen/>
        <w:t xml:space="preserve">мических явлений: а) горение магния, фосфора; б) взаимодействие соляной кислоты с мрамором или мелом; в) получение гидроксида меди </w:t>
      </w:r>
      <w:r w:rsidRPr="003B63A4">
        <w:t>(</w:t>
      </w:r>
      <w:r>
        <w:rPr>
          <w:lang w:val="en-US"/>
        </w:rPr>
        <w:t>II</w:t>
      </w:r>
      <w:r w:rsidRPr="003B63A4">
        <w:t xml:space="preserve">); </w:t>
      </w:r>
      <w:r>
        <w:t>г) растворение полученного гидроксида в кисло</w:t>
      </w:r>
      <w:r>
        <w:softHyphen/>
        <w:t xml:space="preserve">тах; д) взаимодействие оксида меди </w:t>
      </w:r>
      <w:r w:rsidRPr="003B63A4">
        <w:t>(</w:t>
      </w:r>
      <w:r>
        <w:rPr>
          <w:lang w:val="en-US"/>
        </w:rPr>
        <w:t>II</w:t>
      </w:r>
      <w:r w:rsidRPr="003B63A4">
        <w:t xml:space="preserve">) </w:t>
      </w:r>
      <w:r>
        <w:t xml:space="preserve">с серной кислотой при нагревании; е) разложение </w:t>
      </w:r>
      <w:proofErr w:type="spellStart"/>
      <w:r>
        <w:t>перман-ганата</w:t>
      </w:r>
      <w:proofErr w:type="spellEnd"/>
      <w:r>
        <w:t xml:space="preserve"> калия; ж) взаимодействие разбавленных кислот с металлами; з) разложение пероксида во</w:t>
      </w:r>
      <w:r>
        <w:softHyphen/>
        <w:t>дорода; и) электролиз воды.</w:t>
      </w:r>
    </w:p>
    <w:p w14:paraId="10D828F7" w14:textId="77777777" w:rsidR="00A07AA1" w:rsidRDefault="00A07AA1" w:rsidP="00A07AA1">
      <w:pPr>
        <w:pStyle w:val="1"/>
        <w:shd w:val="clear" w:color="auto" w:fill="auto"/>
        <w:spacing w:before="0" w:after="188" w:line="240" w:lineRule="exact"/>
        <w:ind w:right="20" w:firstLine="280"/>
      </w:pPr>
      <w:r>
        <w:rPr>
          <w:rStyle w:val="a8"/>
        </w:rPr>
        <w:t>Лабораторные опыты.</w:t>
      </w:r>
      <w:r>
        <w:t xml:space="preserve"> 3. Сравнение скорости испарения воды и спирта по исчезновению их ка</w:t>
      </w:r>
      <w:r>
        <w:softHyphen/>
        <w:t>пель на фильтровальной бумаге. 4. Окисление меди в пламени спиртовки или горелки. 5. По</w:t>
      </w:r>
      <w:r>
        <w:softHyphen/>
        <w:t>мутнение известковой воды от выдыхаемого уг</w:t>
      </w:r>
      <w:r>
        <w:softHyphen/>
        <w:t>лекислого газа. 6. Получение углекислого газа взаимодействием соды и кислоты. 7. Замещение меди в растворе хлорида меди (II) железом.</w:t>
      </w:r>
    </w:p>
    <w:p w14:paraId="4FA834CA" w14:textId="77777777" w:rsidR="00A07AA1" w:rsidRDefault="00A07AA1" w:rsidP="00170886">
      <w:pPr>
        <w:pStyle w:val="1"/>
        <w:shd w:val="clear" w:color="auto" w:fill="auto"/>
        <w:spacing w:before="0" w:line="230" w:lineRule="exact"/>
        <w:ind w:firstLine="280"/>
      </w:pPr>
      <w:r>
        <w:rPr>
          <w:rStyle w:val="3pt"/>
        </w:rPr>
        <w:t>Тема 5</w:t>
      </w:r>
      <w:bookmarkStart w:id="5" w:name="bookmark7"/>
      <w:r>
        <w:t>Практикум — 1</w:t>
      </w:r>
      <w:bookmarkEnd w:id="5"/>
    </w:p>
    <w:p w14:paraId="02FE17E8" w14:textId="77777777" w:rsidR="00A07AA1" w:rsidRDefault="00A07AA1" w:rsidP="00A07AA1">
      <w:pPr>
        <w:pStyle w:val="30"/>
        <w:keepNext/>
        <w:keepLines/>
        <w:shd w:val="clear" w:color="auto" w:fill="auto"/>
        <w:spacing w:after="56" w:line="230" w:lineRule="exact"/>
        <w:ind w:firstLine="280"/>
      </w:pPr>
      <w:bookmarkStart w:id="6" w:name="bookmark8"/>
      <w:r>
        <w:t>Простейшие операции с веществом</w:t>
      </w:r>
      <w:r>
        <w:rPr>
          <w:rStyle w:val="395pt"/>
        </w:rPr>
        <w:t xml:space="preserve"> (5</w:t>
      </w:r>
      <w:r>
        <w:rPr>
          <w:rStyle w:val="395pt0pt"/>
        </w:rPr>
        <w:t>ч)</w:t>
      </w:r>
      <w:bookmarkEnd w:id="6"/>
    </w:p>
    <w:p w14:paraId="68E7CFAF" w14:textId="77777777" w:rsidR="00A07AA1" w:rsidRDefault="00A07AA1" w:rsidP="002D55BC">
      <w:pPr>
        <w:pStyle w:val="1"/>
        <w:numPr>
          <w:ilvl w:val="0"/>
          <w:numId w:val="1"/>
        </w:numPr>
        <w:shd w:val="clear" w:color="auto" w:fill="auto"/>
        <w:spacing w:before="0" w:after="192" w:line="235" w:lineRule="exact"/>
        <w:ind w:right="20"/>
      </w:pPr>
      <w:r>
        <w:t>Правила техники безопасности при работе в химическом кабинете. Приемы обращения с ла</w:t>
      </w:r>
      <w:r>
        <w:softHyphen/>
        <w:t>бораторным оборудованием и нагревательными приборами. 2. Наблюдения за изменениями, про</w:t>
      </w:r>
      <w:r>
        <w:softHyphen/>
        <w:t>исходящими с горящей свечой, и их описание. 3. Анализ почвы и воды. 4. Признаки химиче</w:t>
      </w:r>
      <w:r>
        <w:softHyphen/>
        <w:t>ских реакций. 5. Приготовление раствора сахара и определение массовой доли его в растворе.</w:t>
      </w:r>
    </w:p>
    <w:p w14:paraId="20175375" w14:textId="77777777" w:rsidR="00A07AA1" w:rsidRDefault="00A07AA1" w:rsidP="00170886">
      <w:pPr>
        <w:pStyle w:val="1"/>
        <w:shd w:val="clear" w:color="auto" w:fill="auto"/>
        <w:spacing w:before="0" w:after="8" w:line="220" w:lineRule="exact"/>
        <w:ind w:firstLine="280"/>
      </w:pPr>
      <w:r>
        <w:t>Т е м а 6</w:t>
      </w:r>
      <w:bookmarkStart w:id="7" w:name="bookmark9"/>
      <w:r>
        <w:t>Растворение. Растворы.</w:t>
      </w:r>
      <w:bookmarkEnd w:id="7"/>
    </w:p>
    <w:p w14:paraId="39E962AE" w14:textId="77777777" w:rsidR="00A07AA1" w:rsidRDefault="00A07AA1" w:rsidP="00A07AA1">
      <w:pPr>
        <w:pStyle w:val="30"/>
        <w:keepNext/>
        <w:keepLines/>
        <w:shd w:val="clear" w:color="auto" w:fill="auto"/>
        <w:spacing w:after="0" w:line="220" w:lineRule="exact"/>
        <w:ind w:firstLine="280"/>
      </w:pPr>
      <w:bookmarkStart w:id="8" w:name="bookmark10"/>
      <w:r>
        <w:t>Свойства растворов электролитов</w:t>
      </w:r>
      <w:r>
        <w:rPr>
          <w:rStyle w:val="395pt0pt"/>
        </w:rPr>
        <w:t xml:space="preserve"> (18 ч)</w:t>
      </w:r>
      <w:bookmarkEnd w:id="8"/>
    </w:p>
    <w:p w14:paraId="497B895F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>Растворение как физико-химический про</w:t>
      </w:r>
      <w:r>
        <w:softHyphen/>
        <w:t>цесс. Понятие о гидратах и кристаллогидратах. Растворимость. Кривые растворимости как мо</w:t>
      </w:r>
      <w:r>
        <w:softHyphen/>
        <w:t>дель зависимости растворимости твердых ве</w:t>
      </w:r>
      <w:r>
        <w:softHyphen/>
        <w:t>ществ от температуры. Насыщенные, ненасы</w:t>
      </w:r>
      <w:r>
        <w:softHyphen/>
        <w:t>щенные и пересыщенные растворы. Значение растворов для природы и сельского хозяйства.</w:t>
      </w:r>
    </w:p>
    <w:p w14:paraId="2351EB63" w14:textId="77777777" w:rsidR="00A07AA1" w:rsidRDefault="00A07AA1" w:rsidP="00A07AA1">
      <w:pPr>
        <w:pStyle w:val="1"/>
        <w:shd w:val="clear" w:color="auto" w:fill="auto"/>
        <w:spacing w:before="0" w:line="235" w:lineRule="exact"/>
        <w:ind w:right="20" w:firstLine="280"/>
      </w:pPr>
      <w:r>
        <w:t xml:space="preserve">Понятие об электролитической диссоциации. Электролиты и </w:t>
      </w:r>
      <w:proofErr w:type="spellStart"/>
      <w:r>
        <w:t>неэлектролиты</w:t>
      </w:r>
      <w:proofErr w:type="spellEnd"/>
      <w:r>
        <w:t>. Механизм диссо</w:t>
      </w:r>
      <w:r>
        <w:softHyphen/>
        <w:t>циации электролитов с различным типом хими</w:t>
      </w:r>
      <w:r>
        <w:softHyphen/>
        <w:t>ческой связи. Степень электролитической диссо</w:t>
      </w:r>
      <w:r>
        <w:softHyphen/>
        <w:t>циации. Сильные и слабые электролиты.</w:t>
      </w:r>
    </w:p>
    <w:p w14:paraId="18C001B2" w14:textId="77777777" w:rsidR="00A07AA1" w:rsidRDefault="00A07AA1" w:rsidP="00A07AA1">
      <w:pPr>
        <w:pStyle w:val="1"/>
        <w:shd w:val="clear" w:color="auto" w:fill="auto"/>
        <w:spacing w:before="0" w:line="240" w:lineRule="exact"/>
        <w:ind w:left="20" w:right="20" w:firstLine="280"/>
      </w:pPr>
      <w:r>
        <w:t>Основные положения теории электролитиче</w:t>
      </w:r>
      <w:r>
        <w:softHyphen/>
        <w:t>ской диссоциации. Ионные уравнения реакций. Условия протекания реакции обмена между элект</w:t>
      </w:r>
      <w:r>
        <w:softHyphen/>
        <w:t>ролитами до конца в свете ионных представлений.</w:t>
      </w:r>
    </w:p>
    <w:p w14:paraId="190DBD24" w14:textId="77777777" w:rsidR="00A07AA1" w:rsidRDefault="00A07AA1" w:rsidP="00A07AA1">
      <w:pPr>
        <w:pStyle w:val="1"/>
        <w:shd w:val="clear" w:color="auto" w:fill="auto"/>
        <w:spacing w:before="0" w:line="240" w:lineRule="exact"/>
        <w:ind w:left="20" w:firstLine="280"/>
      </w:pPr>
      <w:r>
        <w:t>Классификация ионов и их свойства.</w:t>
      </w:r>
    </w:p>
    <w:p w14:paraId="3F1DDFC0" w14:textId="77777777" w:rsidR="00A07AA1" w:rsidRDefault="00A07AA1" w:rsidP="00A07AA1">
      <w:pPr>
        <w:pStyle w:val="1"/>
        <w:shd w:val="clear" w:color="auto" w:fill="auto"/>
        <w:spacing w:before="0" w:line="240" w:lineRule="exact"/>
        <w:ind w:left="20" w:right="20" w:firstLine="280"/>
      </w:pPr>
      <w:r>
        <w:t>Кислоты, их классификация. Диссоциация кис</w:t>
      </w:r>
      <w:r>
        <w:softHyphen/>
        <w:t>лот и их свойства в свете теории электролитиче</w:t>
      </w:r>
      <w:r>
        <w:softHyphen/>
        <w:t>ской диссоциации. Молекулярные и ионные урав</w:t>
      </w:r>
      <w:r>
        <w:softHyphen/>
        <w:t>нения реакций кислот. Взаимодействие кислот с металлами. Электрохимический ряд напряже</w:t>
      </w:r>
      <w:r>
        <w:softHyphen/>
        <w:t>ний металлов. Взаимодействие кислот с оксида</w:t>
      </w:r>
      <w:r>
        <w:softHyphen/>
        <w:t>ми металлов. Взаимодействие кислот с основа</w:t>
      </w:r>
      <w:r>
        <w:softHyphen/>
        <w:t>ниями — реакция нейтрализации. Взаимодей</w:t>
      </w:r>
      <w:r>
        <w:softHyphen/>
        <w:t>ствие кислот с солями. Использование таблицы растворимости для характеристики химических свойств кислот.</w:t>
      </w:r>
    </w:p>
    <w:p w14:paraId="781DA223" w14:textId="77777777" w:rsidR="00A07AA1" w:rsidRDefault="00A07AA1" w:rsidP="00A07AA1">
      <w:pPr>
        <w:pStyle w:val="1"/>
        <w:shd w:val="clear" w:color="auto" w:fill="auto"/>
        <w:spacing w:before="0" w:line="240" w:lineRule="exact"/>
        <w:ind w:left="20" w:right="20" w:firstLine="280"/>
      </w:pPr>
      <w:r>
        <w:t>Основания, их классификация. Диссоциация оснований и их свойства в свете теории электро</w:t>
      </w:r>
      <w:r>
        <w:softHyphen/>
        <w:t>литической диссоциации. Взаимодействие осно</w:t>
      </w:r>
      <w:r>
        <w:softHyphen/>
        <w:t>ваний с кислотами, кислотными оксидами и со</w:t>
      </w:r>
      <w:r>
        <w:softHyphen/>
        <w:t>лями. Использование таблицы растворимости для характеристики химических свойств оснований. Разложение нерастворимых оснований при на</w:t>
      </w:r>
      <w:r>
        <w:softHyphen/>
        <w:t>гревании.</w:t>
      </w:r>
    </w:p>
    <w:p w14:paraId="23E20D4E" w14:textId="77777777" w:rsidR="00A07AA1" w:rsidRDefault="00A07AA1" w:rsidP="00A07AA1">
      <w:pPr>
        <w:pStyle w:val="1"/>
        <w:shd w:val="clear" w:color="auto" w:fill="auto"/>
        <w:spacing w:before="0" w:line="240" w:lineRule="exact"/>
        <w:ind w:left="20" w:right="20" w:firstLine="280"/>
      </w:pPr>
      <w:r>
        <w:t>Соли, их классификация и диссоциация раз</w:t>
      </w:r>
      <w:r>
        <w:softHyphen/>
        <w:t>личных типов солей. Свойства солей в свете тео</w:t>
      </w:r>
      <w:r>
        <w:softHyphen/>
        <w:t>рии электролитической диссоциации. Взаимо</w:t>
      </w:r>
      <w:r>
        <w:softHyphen/>
        <w:t>действие солей с металлами, условия протекания этих реакций. Взаимодействие солей с кислота</w:t>
      </w:r>
      <w:r>
        <w:softHyphen/>
        <w:t>ми, основаниями и солями. Использование таб</w:t>
      </w:r>
      <w:r>
        <w:softHyphen/>
        <w:t>лицы растворимости для характеристики хими</w:t>
      </w:r>
      <w:r>
        <w:softHyphen/>
        <w:t>ческих свойств солей.</w:t>
      </w:r>
    </w:p>
    <w:p w14:paraId="32253517" w14:textId="77777777" w:rsidR="00A07AA1" w:rsidRDefault="00A07AA1" w:rsidP="00A07AA1">
      <w:pPr>
        <w:pStyle w:val="1"/>
        <w:shd w:val="clear" w:color="auto" w:fill="auto"/>
        <w:spacing w:before="0" w:line="240" w:lineRule="exact"/>
        <w:ind w:left="20" w:right="20" w:firstLine="280"/>
      </w:pPr>
      <w:r>
        <w:t>Обобщение сведений об оксидах, их классифи</w:t>
      </w:r>
      <w:r>
        <w:softHyphen/>
        <w:t>кации и химических свойствах.</w:t>
      </w:r>
    </w:p>
    <w:p w14:paraId="58727F55" w14:textId="77777777" w:rsidR="00A07AA1" w:rsidRDefault="00A07AA1" w:rsidP="00A07AA1">
      <w:pPr>
        <w:pStyle w:val="1"/>
        <w:shd w:val="clear" w:color="auto" w:fill="auto"/>
        <w:spacing w:before="0" w:line="240" w:lineRule="exact"/>
        <w:ind w:left="20" w:right="20" w:firstLine="280"/>
      </w:pPr>
      <w:r>
        <w:t>Генетические ряды металлов и неметаллов. Генетическая связь между классами неорганиче</w:t>
      </w:r>
      <w:r>
        <w:softHyphen/>
        <w:t>ских веществ.</w:t>
      </w:r>
    </w:p>
    <w:p w14:paraId="3B8BC0C3" w14:textId="77777777" w:rsidR="00A07AA1" w:rsidRDefault="00A07AA1" w:rsidP="00A07AA1">
      <w:pPr>
        <w:pStyle w:val="1"/>
        <w:shd w:val="clear" w:color="auto" w:fill="auto"/>
        <w:spacing w:before="0" w:line="240" w:lineRule="exact"/>
        <w:ind w:left="20" w:right="20" w:firstLine="280"/>
      </w:pPr>
      <w:r>
        <w:t>Окислительно-восстановительные реакции. Окис</w:t>
      </w:r>
      <w:r>
        <w:softHyphen/>
        <w:t>литель и восстановитель, окисление и восстанов</w:t>
      </w:r>
      <w:r>
        <w:softHyphen/>
        <w:t>ление.</w:t>
      </w:r>
    </w:p>
    <w:p w14:paraId="7B6ECD5B" w14:textId="77777777" w:rsidR="00A07AA1" w:rsidRDefault="00A07AA1" w:rsidP="00A07AA1">
      <w:pPr>
        <w:pStyle w:val="1"/>
        <w:shd w:val="clear" w:color="auto" w:fill="auto"/>
        <w:spacing w:before="0" w:line="240" w:lineRule="exact"/>
        <w:ind w:left="20" w:right="20" w:firstLine="280"/>
      </w:pPr>
      <w:r>
        <w:t>Реакции ионного обмена и окислительно-вос</w:t>
      </w:r>
      <w:r>
        <w:softHyphen/>
        <w:t>становительные реакции. Составление уравне</w:t>
      </w:r>
      <w:r>
        <w:softHyphen/>
        <w:t>ний окислительно-восстановительных реакций ме</w:t>
      </w:r>
      <w:r>
        <w:softHyphen/>
        <w:t>тодом электронного баланса.</w:t>
      </w:r>
    </w:p>
    <w:p w14:paraId="64C91810" w14:textId="77777777" w:rsidR="00A07AA1" w:rsidRDefault="00A07AA1" w:rsidP="00A07AA1">
      <w:pPr>
        <w:pStyle w:val="1"/>
        <w:shd w:val="clear" w:color="auto" w:fill="auto"/>
        <w:spacing w:before="0" w:line="240" w:lineRule="exact"/>
        <w:ind w:left="20" w:right="20" w:firstLine="280"/>
      </w:pPr>
      <w:r>
        <w:t>Свойства простых веществ — металлов и неме</w:t>
      </w:r>
      <w:r>
        <w:softHyphen/>
        <w:t>таллов, кислот и солей в свете представлений об окислительно-восстановительных процессах.</w:t>
      </w:r>
    </w:p>
    <w:p w14:paraId="11AD0F55" w14:textId="77777777" w:rsidR="00A07AA1" w:rsidRDefault="00A07AA1" w:rsidP="00A07AA1">
      <w:pPr>
        <w:pStyle w:val="1"/>
        <w:shd w:val="clear" w:color="auto" w:fill="auto"/>
        <w:spacing w:before="0" w:line="240" w:lineRule="exact"/>
        <w:ind w:left="20" w:right="20" w:firstLine="280"/>
      </w:pPr>
      <w:r>
        <w:rPr>
          <w:rStyle w:val="a8"/>
        </w:rPr>
        <w:t>Демонстрации.</w:t>
      </w:r>
      <w:r>
        <w:t xml:space="preserve"> Испытание веществ и их раство</w:t>
      </w:r>
      <w:r>
        <w:softHyphen/>
        <w:t>ров на электропроводность. Движение окрашен</w:t>
      </w:r>
      <w:r>
        <w:softHyphen/>
        <w:t xml:space="preserve">ных ионов в электрическом поле. Зависимость электропроводности </w:t>
      </w:r>
      <w:r>
        <w:lastRenderedPageBreak/>
        <w:t>уксусной кислоты от концент</w:t>
      </w:r>
      <w:r>
        <w:softHyphen/>
        <w:t>рации. Взаимодействие цинка с серой, соляной кислотой, хлоридом меди (II). Горение магния. Взаимодействие хлорной и сероводородной воды.</w:t>
      </w:r>
    </w:p>
    <w:p w14:paraId="3731EA79" w14:textId="77777777" w:rsidR="00A07AA1" w:rsidRDefault="00A07AA1" w:rsidP="00A07AA1">
      <w:pPr>
        <w:pStyle w:val="1"/>
        <w:shd w:val="clear" w:color="auto" w:fill="auto"/>
        <w:spacing w:before="0" w:after="184" w:line="240" w:lineRule="exact"/>
        <w:ind w:left="20" w:right="20" w:firstLine="280"/>
      </w:pPr>
      <w:r>
        <w:rPr>
          <w:rStyle w:val="a8"/>
        </w:rPr>
        <w:t>Лабораторные опыты.</w:t>
      </w:r>
      <w:r>
        <w:t xml:space="preserve"> 8. Реакции, характер</w:t>
      </w:r>
      <w:r>
        <w:softHyphen/>
        <w:t>ные для растворов кислот (соляной или серной). 9. Реакции, характерные для растворов щелочей (гидроксидов натрия или калия). 10. Получение и свойства нерастворимого основания, например гидроксида меди (II). 11. Реакции, характерные для растворов солей (например, для хлорида ме</w:t>
      </w:r>
      <w:r>
        <w:softHyphen/>
        <w:t>ди (II). 12. Реакции, характерные для основных оксидов (например, для оксида кальция). 13. Ре</w:t>
      </w:r>
      <w:r>
        <w:softHyphen/>
        <w:t>акции, характерные для кислотных оксидов (на</w:t>
      </w:r>
      <w:r>
        <w:softHyphen/>
        <w:t>пример, для углекислого газа).</w:t>
      </w:r>
    </w:p>
    <w:p w14:paraId="10FCFF73" w14:textId="77777777" w:rsidR="00A07AA1" w:rsidRDefault="00A07AA1" w:rsidP="00170886">
      <w:pPr>
        <w:pStyle w:val="1"/>
        <w:shd w:val="clear" w:color="auto" w:fill="auto"/>
        <w:spacing w:before="0" w:line="235" w:lineRule="exact"/>
        <w:ind w:left="20" w:firstLine="280"/>
      </w:pPr>
      <w:r>
        <w:rPr>
          <w:rStyle w:val="3pt"/>
        </w:rPr>
        <w:t>Тема 7</w:t>
      </w:r>
      <w:bookmarkStart w:id="9" w:name="bookmark11"/>
      <w:r>
        <w:t>Практикум — 2</w:t>
      </w:r>
      <w:bookmarkStart w:id="10" w:name="bookmark12"/>
      <w:bookmarkEnd w:id="9"/>
      <w:r>
        <w:t>Свойства растворов электролитов</w:t>
      </w:r>
      <w:r>
        <w:rPr>
          <w:rStyle w:val="395pt0pt"/>
        </w:rPr>
        <w:t xml:space="preserve"> (2</w:t>
      </w:r>
      <w:r>
        <w:rPr>
          <w:rStyle w:val="395pt"/>
        </w:rPr>
        <w:t>)</w:t>
      </w:r>
      <w:r>
        <w:rPr>
          <w:rStyle w:val="395pt"/>
          <w:vertAlign w:val="superscript"/>
        </w:rPr>
        <w:footnoteReference w:id="1"/>
      </w:r>
      <w:bookmarkEnd w:id="10"/>
    </w:p>
    <w:p w14:paraId="54E089EF" w14:textId="77777777" w:rsidR="00A07AA1" w:rsidRDefault="00A07AA1" w:rsidP="002D55BC">
      <w:pPr>
        <w:pStyle w:val="1"/>
        <w:numPr>
          <w:ilvl w:val="0"/>
          <w:numId w:val="1"/>
        </w:numPr>
        <w:shd w:val="clear" w:color="auto" w:fill="auto"/>
        <w:spacing w:before="0" w:line="235" w:lineRule="exact"/>
        <w:ind w:right="20"/>
      </w:pPr>
      <w:r>
        <w:t>Ионные реакции. 7. Условия протекания хи</w:t>
      </w:r>
      <w:r>
        <w:softHyphen/>
        <w:t>мических реакций между растворами электроли</w:t>
      </w:r>
      <w:r>
        <w:softHyphen/>
        <w:t>тов до конца. 8. Свойства кислот, оснований, окси</w:t>
      </w:r>
      <w:r>
        <w:softHyphen/>
        <w:t>дов и солей. 9. Решение экспериментальных задач.</w:t>
      </w:r>
    </w:p>
    <w:p w14:paraId="451887A4" w14:textId="77777777" w:rsidR="00A07AA1" w:rsidRDefault="00A07AA1" w:rsidP="00A07AA1">
      <w:pPr>
        <w:pStyle w:val="1"/>
        <w:shd w:val="clear" w:color="auto" w:fill="auto"/>
        <w:spacing w:before="0" w:after="356" w:line="235" w:lineRule="exact"/>
        <w:ind w:right="40"/>
      </w:pPr>
    </w:p>
    <w:p w14:paraId="5918750B" w14:textId="77777777" w:rsidR="00A07AA1" w:rsidRDefault="00A07AA1" w:rsidP="00A66ACC">
      <w:pPr>
        <w:jc w:val="both"/>
        <w:rPr>
          <w:b/>
        </w:rPr>
      </w:pPr>
    </w:p>
    <w:p w14:paraId="1A4F185D" w14:textId="77777777" w:rsidR="00A66ACC" w:rsidRDefault="00A66ACC" w:rsidP="005D18B0">
      <w:pPr>
        <w:pStyle w:val="c28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</w:rPr>
      </w:pPr>
    </w:p>
    <w:p w14:paraId="67667ACE" w14:textId="77777777" w:rsidR="00F55168" w:rsidRDefault="00F55168" w:rsidP="00F55168">
      <w:pPr>
        <w:spacing w:after="120"/>
        <w:jc w:val="center"/>
        <w:rPr>
          <w:b/>
        </w:rPr>
      </w:pPr>
      <w:r w:rsidRPr="00E12A82">
        <w:rPr>
          <w:b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517"/>
      </w:tblGrid>
      <w:tr w:rsidR="00F55168" w14:paraId="5CD9ADA4" w14:textId="77777777" w:rsidTr="00A66ACC">
        <w:tc>
          <w:tcPr>
            <w:tcW w:w="959" w:type="dxa"/>
          </w:tcPr>
          <w:p w14:paraId="61821490" w14:textId="77777777" w:rsidR="00F55168" w:rsidRDefault="00F55168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</w:tcPr>
          <w:p w14:paraId="565BCF73" w14:textId="77777777" w:rsidR="00F55168" w:rsidRDefault="00F55168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Раздел (тема)</w:t>
            </w:r>
          </w:p>
        </w:tc>
        <w:tc>
          <w:tcPr>
            <w:tcW w:w="3260" w:type="dxa"/>
          </w:tcPr>
          <w:p w14:paraId="1B324147" w14:textId="77777777" w:rsidR="00F55168" w:rsidRDefault="00F55168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17" w:type="dxa"/>
          </w:tcPr>
          <w:p w14:paraId="71FEF3BE" w14:textId="77777777" w:rsidR="00F55168" w:rsidRDefault="00F55168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F55168" w14:paraId="01198947" w14:textId="77777777" w:rsidTr="00A66ACC">
        <w:tc>
          <w:tcPr>
            <w:tcW w:w="959" w:type="dxa"/>
          </w:tcPr>
          <w:p w14:paraId="25E762E4" w14:textId="77777777" w:rsidR="00F55168" w:rsidRDefault="00FB53A8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14:paraId="38C99766" w14:textId="77777777" w:rsidR="00F55168" w:rsidRDefault="00FB53A8" w:rsidP="00A66ACC">
            <w:pPr>
              <w:spacing w:after="120"/>
              <w:jc w:val="center"/>
              <w:rPr>
                <w:b/>
              </w:rPr>
            </w:pPr>
            <w:r>
              <w:rPr>
                <w:rStyle w:val="c7"/>
                <w:b/>
                <w:bCs/>
                <w:color w:val="000000"/>
                <w:sz w:val="25"/>
                <w:szCs w:val="25"/>
                <w:shd w:val="clear" w:color="auto" w:fill="FFFFFF"/>
              </w:rPr>
              <w:t>ВВЕДЕНИЕ </w:t>
            </w:r>
          </w:p>
        </w:tc>
        <w:tc>
          <w:tcPr>
            <w:tcW w:w="3260" w:type="dxa"/>
          </w:tcPr>
          <w:p w14:paraId="28C20457" w14:textId="77777777" w:rsidR="00F55168" w:rsidRDefault="001703EC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17" w:type="dxa"/>
          </w:tcPr>
          <w:p w14:paraId="362D40BE" w14:textId="77777777" w:rsidR="00F55168" w:rsidRDefault="00F55168" w:rsidP="00A66ACC">
            <w:pPr>
              <w:spacing w:after="120"/>
              <w:jc w:val="center"/>
              <w:rPr>
                <w:b/>
              </w:rPr>
            </w:pPr>
          </w:p>
        </w:tc>
      </w:tr>
      <w:tr w:rsidR="00FB53A8" w14:paraId="4E0D0CD9" w14:textId="77777777" w:rsidTr="00A66ACC">
        <w:tc>
          <w:tcPr>
            <w:tcW w:w="959" w:type="dxa"/>
          </w:tcPr>
          <w:p w14:paraId="4BB40A83" w14:textId="77777777" w:rsidR="00FB53A8" w:rsidRDefault="00FB53A8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14:paraId="55041364" w14:textId="77777777" w:rsidR="00FB53A8" w:rsidRDefault="00FB53A8" w:rsidP="00A66ACC">
            <w:pPr>
              <w:spacing w:after="120"/>
              <w:jc w:val="center"/>
              <w:rPr>
                <w:rStyle w:val="c7"/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>АТОМЫ ХИМИЧЕСКИХ ЭЛЕМЕНТОВ</w:t>
            </w:r>
          </w:p>
        </w:tc>
        <w:tc>
          <w:tcPr>
            <w:tcW w:w="3260" w:type="dxa"/>
          </w:tcPr>
          <w:p w14:paraId="1868B36E" w14:textId="77777777" w:rsidR="00FB53A8" w:rsidRDefault="00FB53A8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17" w:type="dxa"/>
          </w:tcPr>
          <w:p w14:paraId="03B83D1C" w14:textId="77777777" w:rsidR="00FB53A8" w:rsidRDefault="00754E22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FB53A8" w14:paraId="077226EF" w14:textId="77777777" w:rsidTr="00A66ACC">
        <w:tc>
          <w:tcPr>
            <w:tcW w:w="959" w:type="dxa"/>
          </w:tcPr>
          <w:p w14:paraId="65B2CB14" w14:textId="77777777" w:rsidR="00FB53A8" w:rsidRDefault="0048664E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1725ADD6" w14:textId="77777777" w:rsidR="00FB53A8" w:rsidRDefault="0048664E" w:rsidP="00A66ACC">
            <w:pPr>
              <w:spacing w:after="120"/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>ПРОСТЫЕ ВЕЩЕСТВА</w:t>
            </w:r>
          </w:p>
        </w:tc>
        <w:tc>
          <w:tcPr>
            <w:tcW w:w="3260" w:type="dxa"/>
          </w:tcPr>
          <w:p w14:paraId="1B8AAFFA" w14:textId="77777777" w:rsidR="00FB53A8" w:rsidRDefault="001703EC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17" w:type="dxa"/>
          </w:tcPr>
          <w:p w14:paraId="328DDD5E" w14:textId="77777777" w:rsidR="00FB53A8" w:rsidRDefault="004B0982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48664E" w14:paraId="74A586EC" w14:textId="77777777" w:rsidTr="00A66ACC">
        <w:tc>
          <w:tcPr>
            <w:tcW w:w="959" w:type="dxa"/>
          </w:tcPr>
          <w:p w14:paraId="414C52C0" w14:textId="77777777" w:rsidR="0048664E" w:rsidRDefault="0048664E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14:paraId="280F64DF" w14:textId="77777777" w:rsidR="0048664E" w:rsidRDefault="0048664E" w:rsidP="00A66ACC">
            <w:pPr>
              <w:spacing w:after="120"/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>СОЕДИНЕНИЯ ХИМИЧЕСКИХ ЭЛЕМЕНТОВ</w:t>
            </w:r>
          </w:p>
        </w:tc>
        <w:tc>
          <w:tcPr>
            <w:tcW w:w="3260" w:type="dxa"/>
          </w:tcPr>
          <w:p w14:paraId="719D7FAC" w14:textId="77777777" w:rsidR="0048664E" w:rsidRDefault="001703EC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17" w:type="dxa"/>
          </w:tcPr>
          <w:p w14:paraId="4237E052" w14:textId="77777777" w:rsidR="0048664E" w:rsidRDefault="00754E22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48664E" w14:paraId="37E0ED16" w14:textId="77777777" w:rsidTr="00A66ACC">
        <w:tc>
          <w:tcPr>
            <w:tcW w:w="959" w:type="dxa"/>
          </w:tcPr>
          <w:p w14:paraId="0D360379" w14:textId="77777777" w:rsidR="0048664E" w:rsidRDefault="0048664E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14:paraId="6C2FF69F" w14:textId="77777777" w:rsidR="0048664E" w:rsidRDefault="0048664E" w:rsidP="00A66ACC">
            <w:pPr>
              <w:spacing w:after="120"/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>ИЗМЕНЕНИЯ, ПРОИСХОДЯЩИЕ С ВЕЩЕСТВАМИ</w:t>
            </w:r>
          </w:p>
        </w:tc>
        <w:tc>
          <w:tcPr>
            <w:tcW w:w="3260" w:type="dxa"/>
          </w:tcPr>
          <w:p w14:paraId="07151E69" w14:textId="77777777" w:rsidR="0048664E" w:rsidRDefault="001703EC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17" w:type="dxa"/>
          </w:tcPr>
          <w:p w14:paraId="503C644E" w14:textId="77777777" w:rsidR="0048664E" w:rsidRDefault="00754E22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2D55BC" w14:paraId="4BCFA974" w14:textId="77777777" w:rsidTr="00A66ACC">
        <w:tc>
          <w:tcPr>
            <w:tcW w:w="959" w:type="dxa"/>
          </w:tcPr>
          <w:p w14:paraId="4AF43C49" w14:textId="77777777" w:rsidR="002D55BC" w:rsidRDefault="002D55BC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14:paraId="16B98773" w14:textId="77777777" w:rsidR="002D55BC" w:rsidRDefault="002D55BC" w:rsidP="00A66ACC">
            <w:pPr>
              <w:spacing w:after="120"/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>Практикум № 1</w:t>
            </w:r>
          </w:p>
          <w:p w14:paraId="668E12D4" w14:textId="77777777" w:rsidR="002D55BC" w:rsidRDefault="002D55BC" w:rsidP="00A66ACC">
            <w:pPr>
              <w:spacing w:after="120"/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>Простейшие операции с веществом</w:t>
            </w:r>
          </w:p>
        </w:tc>
        <w:tc>
          <w:tcPr>
            <w:tcW w:w="3260" w:type="dxa"/>
          </w:tcPr>
          <w:p w14:paraId="737536DD" w14:textId="77777777" w:rsidR="002D55BC" w:rsidRDefault="002D55BC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17" w:type="dxa"/>
          </w:tcPr>
          <w:p w14:paraId="72C6B30B" w14:textId="77777777" w:rsidR="002D55BC" w:rsidRDefault="002D55BC" w:rsidP="00A66ACC">
            <w:pPr>
              <w:spacing w:after="120"/>
              <w:jc w:val="center"/>
              <w:rPr>
                <w:b/>
              </w:rPr>
            </w:pPr>
          </w:p>
        </w:tc>
      </w:tr>
      <w:tr w:rsidR="0048664E" w14:paraId="1E22876B" w14:textId="77777777" w:rsidTr="00A66ACC">
        <w:tc>
          <w:tcPr>
            <w:tcW w:w="959" w:type="dxa"/>
          </w:tcPr>
          <w:p w14:paraId="78A495BD" w14:textId="77777777" w:rsidR="0048664E" w:rsidRDefault="002D55BC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14:paraId="5D116241" w14:textId="77777777" w:rsidR="0048664E" w:rsidRDefault="0048664E" w:rsidP="00A66ACC">
            <w:pPr>
              <w:spacing w:after="120"/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>РАСТВОРЕНИЕ. РАСТВОРЫ. СВОЙСТВА РАСТВОРОВ ЭЛЕКТРОЛИТОВ</w:t>
            </w:r>
          </w:p>
        </w:tc>
        <w:tc>
          <w:tcPr>
            <w:tcW w:w="3260" w:type="dxa"/>
          </w:tcPr>
          <w:p w14:paraId="7EF33558" w14:textId="77777777" w:rsidR="0048664E" w:rsidRDefault="0048664E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703EC">
              <w:rPr>
                <w:b/>
              </w:rPr>
              <w:t>8</w:t>
            </w:r>
          </w:p>
        </w:tc>
        <w:tc>
          <w:tcPr>
            <w:tcW w:w="2517" w:type="dxa"/>
          </w:tcPr>
          <w:p w14:paraId="53527A16" w14:textId="77777777" w:rsidR="0048664E" w:rsidRDefault="00754E22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48664E" w14:paraId="1D12EC2D" w14:textId="77777777" w:rsidTr="00A66ACC">
        <w:tc>
          <w:tcPr>
            <w:tcW w:w="959" w:type="dxa"/>
          </w:tcPr>
          <w:p w14:paraId="2DB1DD27" w14:textId="77777777" w:rsidR="0048664E" w:rsidRDefault="002D55BC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14:paraId="1B7DED5F" w14:textId="77777777" w:rsidR="0048664E" w:rsidRDefault="002D55BC" w:rsidP="00A66ACC">
            <w:pPr>
              <w:spacing w:after="120"/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>Практикум № 2.</w:t>
            </w:r>
          </w:p>
          <w:p w14:paraId="490824EF" w14:textId="77777777" w:rsidR="002D55BC" w:rsidRDefault="002D55BC" w:rsidP="00A66ACC">
            <w:pPr>
              <w:spacing w:after="120"/>
              <w:jc w:val="center"/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>Свойства растворов электролитов</w:t>
            </w:r>
          </w:p>
        </w:tc>
        <w:tc>
          <w:tcPr>
            <w:tcW w:w="3260" w:type="dxa"/>
          </w:tcPr>
          <w:p w14:paraId="587DD358" w14:textId="77777777" w:rsidR="0048664E" w:rsidRDefault="002D55BC" w:rsidP="00A66AC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7" w:type="dxa"/>
          </w:tcPr>
          <w:p w14:paraId="6E21ADBC" w14:textId="77777777" w:rsidR="0048664E" w:rsidRPr="00754E22" w:rsidRDefault="00754E22" w:rsidP="00A66ACC">
            <w:pPr>
              <w:spacing w:after="120"/>
              <w:jc w:val="center"/>
            </w:pPr>
            <w:r>
              <w:t>Итоговая ко</w:t>
            </w:r>
            <w:r w:rsidR="00BC4F61">
              <w:t>нтрольная работа</w:t>
            </w:r>
          </w:p>
        </w:tc>
      </w:tr>
    </w:tbl>
    <w:p w14:paraId="79FB3CF5" w14:textId="77777777" w:rsidR="00F55168" w:rsidRDefault="00F55168" w:rsidP="005D18B0">
      <w:pPr>
        <w:pStyle w:val="c28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</w:p>
    <w:p w14:paraId="365E6F34" w14:textId="77777777" w:rsidR="00450FC6" w:rsidRDefault="00450FC6" w:rsidP="000E2E66">
      <w:pPr>
        <w:jc w:val="center"/>
        <w:rPr>
          <w:b/>
          <w:sz w:val="28"/>
          <w:szCs w:val="28"/>
        </w:rPr>
      </w:pPr>
    </w:p>
    <w:p w14:paraId="5FDCDC74" w14:textId="77777777" w:rsidR="00450FC6" w:rsidRDefault="00450FC6" w:rsidP="000E2E66">
      <w:pPr>
        <w:jc w:val="center"/>
        <w:rPr>
          <w:b/>
          <w:sz w:val="28"/>
          <w:szCs w:val="28"/>
        </w:rPr>
      </w:pPr>
    </w:p>
    <w:p w14:paraId="7CF35AF4" w14:textId="77777777" w:rsidR="007A223A" w:rsidRDefault="007A223A" w:rsidP="007A223A">
      <w:pPr>
        <w:tabs>
          <w:tab w:val="left" w:pos="765"/>
          <w:tab w:val="center" w:pos="5695"/>
        </w:tabs>
        <w:rPr>
          <w:sz w:val="28"/>
        </w:rPr>
      </w:pPr>
    </w:p>
    <w:p w14:paraId="1EF52DB7" w14:textId="77777777" w:rsidR="007A223A" w:rsidRDefault="00720EC3" w:rsidP="007A223A">
      <w:pPr>
        <w:tabs>
          <w:tab w:val="left" w:pos="765"/>
          <w:tab w:val="center" w:pos="5695"/>
        </w:tabs>
        <w:rPr>
          <w:sz w:val="28"/>
        </w:rPr>
      </w:pPr>
      <w:r>
        <w:rPr>
          <w:sz w:val="28"/>
        </w:rPr>
        <w:lastRenderedPageBreak/>
        <w:t>9 класс.</w:t>
      </w:r>
    </w:p>
    <w:p w14:paraId="3EE78EB0" w14:textId="77777777" w:rsidR="007A223A" w:rsidRDefault="007A223A" w:rsidP="007A223A">
      <w:pPr>
        <w:tabs>
          <w:tab w:val="left" w:pos="765"/>
          <w:tab w:val="center" w:pos="5695"/>
        </w:tabs>
        <w:rPr>
          <w:sz w:val="28"/>
        </w:rPr>
      </w:pPr>
    </w:p>
    <w:p w14:paraId="5459BB2C" w14:textId="77777777" w:rsidR="00720EC3" w:rsidRDefault="00720EC3" w:rsidP="00720EC3">
      <w:pPr>
        <w:jc w:val="both"/>
        <w:rPr>
          <w:b/>
        </w:rPr>
      </w:pPr>
      <w:r w:rsidRPr="007B1696">
        <w:rPr>
          <w:b/>
        </w:rPr>
        <w:t xml:space="preserve">Содержание курса. </w:t>
      </w:r>
      <w:r>
        <w:rPr>
          <w:b/>
        </w:rPr>
        <w:t xml:space="preserve"> Количество часов, 68/2</w:t>
      </w:r>
    </w:p>
    <w:p w14:paraId="116E5A88" w14:textId="77777777" w:rsidR="00720EC3" w:rsidRPr="00720EC3" w:rsidRDefault="00720EC3" w:rsidP="00720EC3">
      <w:pPr>
        <w:spacing w:line="220" w:lineRule="exact"/>
        <w:ind w:firstLine="280"/>
        <w:jc w:val="both"/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Повторение основных вопросов курса</w:t>
      </w:r>
    </w:p>
    <w:p w14:paraId="5193DB30" w14:textId="77777777" w:rsidR="00720EC3" w:rsidRPr="00720EC3" w:rsidRDefault="00720EC3" w:rsidP="00720EC3">
      <w:pPr>
        <w:spacing w:after="50" w:line="220" w:lineRule="exact"/>
        <w:ind w:firstLine="280"/>
        <w:jc w:val="both"/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8 класса и введение в курс 9 класса</w:t>
      </w:r>
      <w:r>
        <w:rPr>
          <w:rFonts w:ascii="Century Schoolbook" w:eastAsia="Century Schoolbook" w:hAnsi="Century Schoolbook" w:cs="Century Schoolbook"/>
          <w:i/>
          <w:iCs/>
          <w:color w:val="000000"/>
          <w:spacing w:val="10"/>
          <w:sz w:val="19"/>
          <w:szCs w:val="19"/>
        </w:rPr>
        <w:t xml:space="preserve"> (6</w:t>
      </w:r>
      <w:r w:rsidRPr="00720EC3">
        <w:rPr>
          <w:rFonts w:ascii="Century Schoolbook" w:eastAsia="Century Schoolbook" w:hAnsi="Century Schoolbook" w:cs="Century Schoolbook"/>
          <w:i/>
          <w:iCs/>
          <w:color w:val="000000"/>
          <w:spacing w:val="10"/>
          <w:sz w:val="19"/>
          <w:szCs w:val="19"/>
        </w:rPr>
        <w:t>ч)</w:t>
      </w:r>
    </w:p>
    <w:p w14:paraId="304C9ABA" w14:textId="77777777" w:rsidR="00720EC3" w:rsidRPr="00720EC3" w:rsidRDefault="00720EC3" w:rsidP="00720EC3">
      <w:pPr>
        <w:spacing w:line="230" w:lineRule="exact"/>
        <w:ind w:right="4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Характеристика элемента по его положению в периодической системе химических элементов Д. И. Менделеева. Свойства оксидов, кислот, ос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нований и солей в свете теории электролитиче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ской диссоциации и процессов окисления-восста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новления. Генетические ряды металла и неме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талла.</w:t>
      </w:r>
    </w:p>
    <w:p w14:paraId="05D8A6B1" w14:textId="77777777" w:rsidR="00720EC3" w:rsidRPr="00720EC3" w:rsidRDefault="00720EC3" w:rsidP="00720EC3">
      <w:pPr>
        <w:spacing w:line="230" w:lineRule="exact"/>
        <w:ind w:right="4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Понятие о переходных элементах. </w:t>
      </w:r>
      <w:proofErr w:type="spellStart"/>
      <w:proofErr w:type="gramStart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Амфотер-ность</w:t>
      </w:r>
      <w:proofErr w:type="spellEnd"/>
      <w:proofErr w:type="gramEnd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. Генетический ряд переходного элемента.</w:t>
      </w:r>
    </w:p>
    <w:p w14:paraId="637F94F6" w14:textId="77777777" w:rsidR="00720EC3" w:rsidRPr="00720EC3" w:rsidRDefault="00720EC3" w:rsidP="00720EC3">
      <w:pPr>
        <w:spacing w:line="230" w:lineRule="exact"/>
        <w:ind w:right="4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Периодический закон и периодическая систе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ма химических элементов Д. И. Менделеева в све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те учения о строении атома. Их значение.</w:t>
      </w:r>
    </w:p>
    <w:p w14:paraId="30829834" w14:textId="77777777" w:rsidR="00720EC3" w:rsidRPr="00720EC3" w:rsidRDefault="00720EC3" w:rsidP="00720EC3">
      <w:pPr>
        <w:spacing w:after="248" w:line="230" w:lineRule="exact"/>
        <w:ind w:right="4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Лабораторный опыт.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1. Получение </w:t>
      </w:r>
      <w:proofErr w:type="spellStart"/>
      <w:proofErr w:type="gramStart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гидрокси</w:t>
      </w:r>
      <w:proofErr w:type="spellEnd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- да</w:t>
      </w:r>
      <w:proofErr w:type="gramEnd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цинка и исследование его свойств.</w:t>
      </w:r>
    </w:p>
    <w:p w14:paraId="1D15DFE1" w14:textId="77777777" w:rsidR="00720EC3" w:rsidRPr="00720EC3" w:rsidRDefault="00720EC3" w:rsidP="00720EC3">
      <w:pPr>
        <w:spacing w:line="220" w:lineRule="exact"/>
        <w:ind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pacing w:val="60"/>
          <w:sz w:val="22"/>
          <w:szCs w:val="22"/>
        </w:rPr>
        <w:t xml:space="preserve">Т </w:t>
      </w:r>
      <w:proofErr w:type="spellStart"/>
      <w:r w:rsidRPr="00720EC3">
        <w:rPr>
          <w:rFonts w:ascii="Century Schoolbook" w:eastAsia="Century Schoolbook" w:hAnsi="Century Schoolbook" w:cs="Century Schoolbook"/>
          <w:color w:val="000000"/>
          <w:spacing w:val="60"/>
          <w:sz w:val="22"/>
          <w:szCs w:val="22"/>
        </w:rPr>
        <w:t>ема</w:t>
      </w:r>
      <w:proofErr w:type="spellEnd"/>
      <w:r w:rsidRPr="00720EC3">
        <w:rPr>
          <w:rFonts w:ascii="Century Schoolbook" w:eastAsia="Century Schoolbook" w:hAnsi="Century Schoolbook" w:cs="Century Schoolbook"/>
          <w:color w:val="000000"/>
          <w:spacing w:val="60"/>
          <w:sz w:val="22"/>
          <w:szCs w:val="22"/>
        </w:rPr>
        <w:t xml:space="preserve"> 1</w:t>
      </w:r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Металлы</w:t>
      </w:r>
      <w:r>
        <w:rPr>
          <w:rFonts w:ascii="Century Schoolbook" w:eastAsia="Century Schoolbook" w:hAnsi="Century Schoolbook" w:cs="Century Schoolbook"/>
          <w:i/>
          <w:iCs/>
          <w:color w:val="000000"/>
          <w:spacing w:val="10"/>
          <w:sz w:val="19"/>
          <w:szCs w:val="19"/>
        </w:rPr>
        <w:t xml:space="preserve"> (15</w:t>
      </w:r>
      <w:r w:rsidRPr="00720EC3">
        <w:rPr>
          <w:rFonts w:ascii="Century Schoolbook" w:eastAsia="Century Schoolbook" w:hAnsi="Century Schoolbook" w:cs="Century Schoolbook"/>
          <w:i/>
          <w:iCs/>
          <w:color w:val="000000"/>
          <w:spacing w:val="10"/>
          <w:sz w:val="19"/>
          <w:szCs w:val="19"/>
        </w:rPr>
        <w:t xml:space="preserve"> ч)</w:t>
      </w:r>
    </w:p>
    <w:p w14:paraId="6B3A7E2C" w14:textId="77777777" w:rsidR="00720EC3" w:rsidRPr="00720EC3" w:rsidRDefault="00720EC3" w:rsidP="00720EC3">
      <w:pPr>
        <w:spacing w:line="235" w:lineRule="exact"/>
        <w:ind w:right="4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Положение металлов в периодической системе химических элементов Д. И. Менделеева. Метал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лическая кристаллическая решетка и металли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ческая химическая связь. Общие физические свойства металлов. Сплавы, их свойства и значе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ние. Химические свойства металлов как восста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новителей. Электрохимический ряд напряжений металлов и его использование для характерис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 xml:space="preserve">тики химических свойств конкретных металлов. Способы получения металлов: </w:t>
      </w:r>
      <w:proofErr w:type="spellStart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пиро</w:t>
      </w:r>
      <w:proofErr w:type="spellEnd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-, гидро- и электрометаллургия. Коррозия металлов и спо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собы борьбы с ней.</w:t>
      </w:r>
    </w:p>
    <w:p w14:paraId="3E074A1B" w14:textId="77777777" w:rsidR="00720EC3" w:rsidRPr="00720EC3" w:rsidRDefault="00720EC3" w:rsidP="00720EC3">
      <w:pPr>
        <w:spacing w:line="235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О б щ а я х а р а к т е р и с т и к а щ е л о ч н ы х м е т а л </w:t>
      </w:r>
      <w:proofErr w:type="spellStart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л</w:t>
      </w:r>
      <w:proofErr w:type="spellEnd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о в. Металлы в природе. Общие спосо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бы их получения. Строение атомов. Щелочные металлы — простые вещества, их физические и химические свойства. Важнейшие соединения щелочных металлов — оксиды, гидроксиды и со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ли (хлориды, карбонаты, сульфаты, нитраты), их свойства и применение в народном хозяйстве. Калийные удобрения.</w:t>
      </w:r>
    </w:p>
    <w:p w14:paraId="38B2CBD8" w14:textId="77777777" w:rsidR="00720EC3" w:rsidRPr="00720EC3" w:rsidRDefault="00720EC3" w:rsidP="00720EC3">
      <w:pPr>
        <w:spacing w:line="235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О б щ а я х а р а к т е р и с т и к а э л е м е н т о в г л а в н о й п о д г р у п </w:t>
      </w:r>
      <w:proofErr w:type="spellStart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п</w:t>
      </w:r>
      <w:proofErr w:type="spellEnd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ы II г р у п </w:t>
      </w:r>
      <w:proofErr w:type="spellStart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п</w:t>
      </w:r>
      <w:proofErr w:type="spellEnd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ы. Строение атомов. Щелочноземельные металлы — простые вещества, их физические и химические свойства. Важнейшие соединения щелочноземельных ме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таллов — оксиды, гидроксиды и соли (хлориды, карбонаты, нитраты, сульфаты и фосфаты), их свойства и применение в народном хозяйстве.</w:t>
      </w:r>
    </w:p>
    <w:p w14:paraId="3E42F5BC" w14:textId="77777777" w:rsidR="00720EC3" w:rsidRPr="00720EC3" w:rsidRDefault="00720EC3" w:rsidP="00720EC3">
      <w:pPr>
        <w:spacing w:line="235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А л ю м и н и й. Строение атома, физические и химические свойства простого вещества. Со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единения алюминия — оксид и гидроксид, их амфотерный характер. Важнейшие соли алюми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ния. Применение алюминия и его соединений.</w:t>
      </w:r>
    </w:p>
    <w:p w14:paraId="29DA0617" w14:textId="77777777" w:rsidR="00720EC3" w:rsidRPr="00720EC3" w:rsidRDefault="00720EC3" w:rsidP="00720EC3">
      <w:pPr>
        <w:spacing w:line="235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Ж е л е з о. Строение атома, физические и хи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мические свойства простого вещества. Генетиче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ские ряды Те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  <w:vertAlign w:val="superscript"/>
        </w:rPr>
        <w:t>2+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и Те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  <w:vertAlign w:val="superscript"/>
        </w:rPr>
        <w:t>3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+. Качественные реакции на Те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  <w:vertAlign w:val="superscript"/>
        </w:rPr>
        <w:t>2+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и Те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  <w:vertAlign w:val="superscript"/>
        </w:rPr>
        <w:t>3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+. Важнейшие соли железа. Значение железа, его соединений и сплавов в природе и на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родном хозяйстве.</w:t>
      </w:r>
    </w:p>
    <w:p w14:paraId="2C285D33" w14:textId="77777777" w:rsidR="00720EC3" w:rsidRPr="00720EC3" w:rsidRDefault="00720EC3" w:rsidP="00720EC3">
      <w:pPr>
        <w:spacing w:line="235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Демонстрации.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Образцы щелочных и щелоч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ноземельных металлов. Образцы сплавов. Взаи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модействие натрия, лития и кальция с водой.</w:t>
      </w:r>
    </w:p>
    <w:p w14:paraId="238C33E3" w14:textId="77777777" w:rsidR="00720EC3" w:rsidRPr="00720EC3" w:rsidRDefault="00720EC3" w:rsidP="00720EC3">
      <w:pPr>
        <w:spacing w:line="235" w:lineRule="exact"/>
        <w:ind w:right="2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Взаимодействие натрия и магния с кислородом. Взаимодействие металлов с неметаллами. Полу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чение гидроксидов железа (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  <w:lang w:val="en-US"/>
        </w:rPr>
        <w:t>II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) и (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  <w:lang w:val="en-US"/>
        </w:rPr>
        <w:t>III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).</w:t>
      </w:r>
    </w:p>
    <w:p w14:paraId="54AF5472" w14:textId="77777777" w:rsidR="00720EC3" w:rsidRPr="00720EC3" w:rsidRDefault="00720EC3" w:rsidP="00720EC3">
      <w:pPr>
        <w:spacing w:after="252" w:line="235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Лабораторные опыты.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2. Ознакомление с об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гидроксида алюминия и его взаимодействие с раст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ворами кислот и щелочей. 6. Качественные реак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ции на ионы Те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  <w:vertAlign w:val="superscript"/>
        </w:rPr>
        <w:t>2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+ и Те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  <w:vertAlign w:val="superscript"/>
        </w:rPr>
        <w:t>3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+.</w:t>
      </w:r>
    </w:p>
    <w:p w14:paraId="6547701B" w14:textId="77777777" w:rsidR="00720EC3" w:rsidRPr="00720EC3" w:rsidRDefault="00720EC3" w:rsidP="00720EC3">
      <w:pPr>
        <w:spacing w:line="220" w:lineRule="exact"/>
        <w:ind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pacing w:val="60"/>
          <w:sz w:val="22"/>
          <w:szCs w:val="22"/>
        </w:rPr>
        <w:t>Тема 2</w:t>
      </w:r>
      <w:bookmarkStart w:id="11" w:name="bookmark14"/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Практикум — 1</w:t>
      </w:r>
      <w:bookmarkStart w:id="12" w:name="bookmark15"/>
      <w:bookmarkEnd w:id="11"/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Свойства металлов и их соединений</w:t>
      </w:r>
      <w:r>
        <w:rPr>
          <w:rFonts w:ascii="Century Schoolbook" w:eastAsia="Century Schoolbook" w:hAnsi="Century Schoolbook" w:cs="Century Schoolbook"/>
          <w:i/>
          <w:iCs/>
          <w:color w:val="000000"/>
          <w:spacing w:val="10"/>
          <w:sz w:val="19"/>
          <w:szCs w:val="19"/>
        </w:rPr>
        <w:t xml:space="preserve"> (3</w:t>
      </w:r>
      <w:r w:rsidRPr="00720EC3">
        <w:rPr>
          <w:rFonts w:ascii="Century Schoolbook" w:eastAsia="Century Schoolbook" w:hAnsi="Century Schoolbook" w:cs="Century Schoolbook"/>
          <w:i/>
          <w:iCs/>
          <w:color w:val="000000"/>
          <w:spacing w:val="10"/>
          <w:sz w:val="19"/>
          <w:szCs w:val="19"/>
        </w:rPr>
        <w:t>ч)</w:t>
      </w:r>
      <w:bookmarkEnd w:id="12"/>
    </w:p>
    <w:p w14:paraId="00A49BB9" w14:textId="77777777" w:rsidR="00720EC3" w:rsidRPr="00720EC3" w:rsidRDefault="00720EC3" w:rsidP="00720EC3">
      <w:pPr>
        <w:spacing w:after="256" w:line="240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1. Осуществление цепочки химических пре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вращений металлов. 2. Получение и свойства со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единений металлов. 3. Решение эксперименталь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ных задач на распознавание и получение ве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ществ.</w:t>
      </w:r>
    </w:p>
    <w:p w14:paraId="45F6A880" w14:textId="77777777" w:rsidR="00720EC3" w:rsidRPr="00720EC3" w:rsidRDefault="00720EC3" w:rsidP="00720EC3">
      <w:pPr>
        <w:spacing w:line="220" w:lineRule="exact"/>
        <w:ind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pacing w:val="60"/>
          <w:sz w:val="22"/>
          <w:szCs w:val="22"/>
        </w:rPr>
        <w:t>Тема 3</w:t>
      </w:r>
      <w:bookmarkStart w:id="13" w:name="bookmark16"/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Неметаллы</w:t>
      </w:r>
      <w:r>
        <w:rPr>
          <w:rFonts w:ascii="Century Schoolbook" w:eastAsia="Century Schoolbook" w:hAnsi="Century Schoolbook" w:cs="Century Schoolbook"/>
          <w:i/>
          <w:iCs/>
          <w:color w:val="000000"/>
          <w:spacing w:val="10"/>
          <w:sz w:val="19"/>
          <w:szCs w:val="19"/>
        </w:rPr>
        <w:t xml:space="preserve"> (23</w:t>
      </w:r>
      <w:r w:rsidRPr="00720EC3">
        <w:rPr>
          <w:rFonts w:ascii="Century Schoolbook" w:eastAsia="Century Schoolbook" w:hAnsi="Century Schoolbook" w:cs="Century Schoolbook"/>
          <w:i/>
          <w:iCs/>
          <w:color w:val="000000"/>
          <w:spacing w:val="10"/>
          <w:sz w:val="19"/>
          <w:szCs w:val="19"/>
        </w:rPr>
        <w:t xml:space="preserve"> ч)</w:t>
      </w:r>
      <w:bookmarkEnd w:id="13"/>
    </w:p>
    <w:p w14:paraId="22AB1B5B" w14:textId="77777777" w:rsidR="00720EC3" w:rsidRPr="00720EC3" w:rsidRDefault="00720EC3" w:rsidP="00720EC3">
      <w:pPr>
        <w:spacing w:line="240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Общая характеристика неметаллов: положе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ние в периодической системе Д. И. Менделе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ева, особенности строения атомов, электроотри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цательность как мера «</w:t>
      </w:r>
      <w:proofErr w:type="spellStart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неметалличности</w:t>
      </w:r>
      <w:proofErr w:type="spellEnd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», ряд электроотрицательности. Кристаллическое стро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ение неметаллов — простых веществ. Аллотро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пия. Физические свойства неметаллов. Относи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тельность понятий «металл», «неметалл».</w:t>
      </w:r>
    </w:p>
    <w:p w14:paraId="194543BC" w14:textId="77777777" w:rsidR="00720EC3" w:rsidRPr="00720EC3" w:rsidRDefault="00720EC3" w:rsidP="00720EC3">
      <w:pPr>
        <w:spacing w:line="240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lastRenderedPageBreak/>
        <w:t>В о д о р о д. Положение в периодической сис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теме химических элементов Д. И. Менделеева. Строение атома и молекулы. Физические и хими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ческие свойства водорода, его получение и при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менение.</w:t>
      </w:r>
    </w:p>
    <w:p w14:paraId="11443654" w14:textId="77777777" w:rsidR="00720EC3" w:rsidRPr="00720EC3" w:rsidRDefault="00720EC3" w:rsidP="00720EC3">
      <w:pPr>
        <w:spacing w:line="240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О б щ а я х а р а к т е р и с т и к а г а л о г е н о в. Строение атомов. Простые вещества, их физи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ческие и химические свойства. Основные соеди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нения галогенов (</w:t>
      </w:r>
      <w:proofErr w:type="spellStart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галогеноводороды</w:t>
      </w:r>
      <w:proofErr w:type="spellEnd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и </w:t>
      </w:r>
      <w:proofErr w:type="spellStart"/>
      <w:proofErr w:type="gramStart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галогени-ды</w:t>
      </w:r>
      <w:proofErr w:type="spellEnd"/>
      <w:proofErr w:type="gramEnd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), их свойства. Качественная реакция на хло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 xml:space="preserve">рид-ион. Краткие сведения о хлоре, броме, фторе и </w:t>
      </w:r>
      <w:proofErr w:type="spellStart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иоде</w:t>
      </w:r>
      <w:proofErr w:type="spellEnd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. Применение галогенов и их соединений в народном хозяйстве.</w:t>
      </w:r>
    </w:p>
    <w:p w14:paraId="00E4DC62" w14:textId="77777777" w:rsidR="00720EC3" w:rsidRPr="00720EC3" w:rsidRDefault="00720EC3" w:rsidP="00720EC3">
      <w:pPr>
        <w:spacing w:line="235" w:lineRule="exact"/>
        <w:ind w:left="20"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С е р а. Строение атома, аллотропия, свойст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ва и применение ромбической серы. Оксиды се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ры (IV) и (VI), их получение, свойства и приме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нение. Сероводородная и сернистая кислоты. Серная кислота и ее соли, их применение в на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родном хозяйстве. Качественная реакция на сульфат-ион.</w:t>
      </w:r>
    </w:p>
    <w:p w14:paraId="66E740FD" w14:textId="77777777" w:rsidR="00720EC3" w:rsidRPr="00720EC3" w:rsidRDefault="00720EC3" w:rsidP="00720EC3">
      <w:pPr>
        <w:spacing w:line="235" w:lineRule="exact"/>
        <w:ind w:left="20"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А з о т. Строение атома и молекулы, свойства простого вещества. Аммиак, строение, свойства, получение и применение. Соли аммония, их свой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ства и применение. Оксиды азота (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  <w:lang w:val="en-US"/>
        </w:rPr>
        <w:t>II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) и (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  <w:lang w:val="en-US"/>
        </w:rPr>
        <w:t>IV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). Азот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ная кислота, ее свойства и применение. Нитраты и нитриты, проблема их содержания в сельскохо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зяйственной продукции. Азотные удобрения.</w:t>
      </w:r>
    </w:p>
    <w:p w14:paraId="50B51C40" w14:textId="77777777" w:rsidR="00720EC3" w:rsidRPr="00720EC3" w:rsidRDefault="00720EC3" w:rsidP="00720EC3">
      <w:pPr>
        <w:spacing w:line="235" w:lineRule="exact"/>
        <w:ind w:left="20"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Ф о с ф о р. Строение атома, аллотропия, свой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 xml:space="preserve">ства белого и красного фосфора, их применение. Основные соединения: оксид фосфора (V), </w:t>
      </w:r>
      <w:proofErr w:type="gramStart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орто- фосфорная</w:t>
      </w:r>
      <w:proofErr w:type="gramEnd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кислота и фосфаты. Фосфорные удоб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рения.</w:t>
      </w:r>
    </w:p>
    <w:p w14:paraId="4F09AF99" w14:textId="77777777" w:rsidR="00720EC3" w:rsidRPr="00720EC3" w:rsidRDefault="00720EC3" w:rsidP="00720EC3">
      <w:pPr>
        <w:spacing w:line="235" w:lineRule="exact"/>
        <w:ind w:left="20"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pacing w:val="60"/>
          <w:sz w:val="22"/>
          <w:szCs w:val="22"/>
        </w:rPr>
        <w:t>Углерод.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Строение атома, аллотропия, свойства аллотропных модификаций, примене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ние. Оксиды углерода (II) и (IV), их свойства и применение. Качественная реакция на углекис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лый газ. Карбонаты: кальцит, сода, поташ, их зна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чение в природе и жизни человека. Качественная реакция на карбонат-ион.</w:t>
      </w:r>
    </w:p>
    <w:p w14:paraId="41A24D16" w14:textId="77777777" w:rsidR="00720EC3" w:rsidRPr="00720EC3" w:rsidRDefault="00720EC3" w:rsidP="00720EC3">
      <w:pPr>
        <w:spacing w:line="235" w:lineRule="exact"/>
        <w:ind w:left="20"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pacing w:val="60"/>
          <w:sz w:val="22"/>
          <w:szCs w:val="22"/>
        </w:rPr>
        <w:t>Кремний.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Строение атома, кристалличе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ский кремний, его свойства и применение. Оксид кремния (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  <w:lang w:val="en-US"/>
        </w:rPr>
        <w:t>IV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), его природные разновидности. Си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ликаты. Значение соединений кремния в живой и неживой природе. Понятие о силикатной про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мышленности.</w:t>
      </w:r>
    </w:p>
    <w:p w14:paraId="0A7409EE" w14:textId="77777777" w:rsidR="00720EC3" w:rsidRPr="00720EC3" w:rsidRDefault="00720EC3" w:rsidP="00720EC3">
      <w:pPr>
        <w:spacing w:line="235" w:lineRule="exact"/>
        <w:ind w:left="20"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Демонстрации.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Образцы галогенов — простых веществ. Взаимодействие галогенов с натрием, алюминием. Вытеснение хлором брома или </w:t>
      </w:r>
      <w:proofErr w:type="spellStart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иода</w:t>
      </w:r>
      <w:proofErr w:type="spellEnd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из растворов их солей.</w:t>
      </w:r>
    </w:p>
    <w:p w14:paraId="20ADA723" w14:textId="77777777" w:rsidR="00720EC3" w:rsidRPr="00720EC3" w:rsidRDefault="00720EC3" w:rsidP="00720EC3">
      <w:pPr>
        <w:spacing w:line="240" w:lineRule="exact"/>
        <w:ind w:left="20"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Взаимодействие серы с металлами, водородом и кислородом.</w:t>
      </w:r>
    </w:p>
    <w:p w14:paraId="40F19B9E" w14:textId="77777777" w:rsidR="00720EC3" w:rsidRPr="00720EC3" w:rsidRDefault="00720EC3" w:rsidP="00720EC3">
      <w:pPr>
        <w:spacing w:line="240" w:lineRule="exact"/>
        <w:ind w:left="20"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Взаимодействие концентрированной азотной кислоты с медью.</w:t>
      </w:r>
    </w:p>
    <w:p w14:paraId="0FEBD531" w14:textId="77777777" w:rsidR="00720EC3" w:rsidRPr="00720EC3" w:rsidRDefault="00720EC3" w:rsidP="00720EC3">
      <w:pPr>
        <w:spacing w:line="240" w:lineRule="exact"/>
        <w:ind w:left="20"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Поглощение углем растворенных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ших для народного хозяйства сульфатов, нитра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тов, карбонатов, фосфатов. Образцы стекла, ке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рамики, цемента.</w:t>
      </w:r>
    </w:p>
    <w:p w14:paraId="655E75A4" w14:textId="77777777" w:rsidR="00720EC3" w:rsidRPr="00720EC3" w:rsidRDefault="00720EC3" w:rsidP="00720EC3">
      <w:pPr>
        <w:spacing w:after="196" w:line="240" w:lineRule="exact"/>
        <w:ind w:left="20"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Лабораторные опыты.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7. Качественная реак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ция на хлорид-ион. 8. Качественная реакция на сульфат-ион. 9. Распознавание солей аммония. 10. Получение углекислого газа и его распозна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вание. 11. Качественная реакция на карбонат- ион. 12. Ознакомление с природными силиката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ми. 13. Ознакомление с продукцией силикатной промышленности.</w:t>
      </w:r>
    </w:p>
    <w:p w14:paraId="73D4014C" w14:textId="77777777" w:rsidR="00720EC3" w:rsidRPr="00720EC3" w:rsidRDefault="00720EC3" w:rsidP="00720EC3">
      <w:pPr>
        <w:spacing w:line="220" w:lineRule="exact"/>
        <w:ind w:lef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Т е м а 4</w:t>
      </w:r>
      <w:bookmarkStart w:id="14" w:name="bookmark17"/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Практикум — 2</w:t>
      </w:r>
      <w:bookmarkStart w:id="15" w:name="bookmark18"/>
      <w:bookmarkEnd w:id="14"/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 xml:space="preserve">Свойства неметаллов и их </w:t>
      </w:r>
      <w:proofErr w:type="gramStart"/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соединений</w:t>
      </w:r>
      <w:bookmarkEnd w:id="15"/>
      <w:r>
        <w:rPr>
          <w:rFonts w:ascii="Century Schoolbook" w:eastAsia="Century Schoolbook" w:hAnsi="Century Schoolbook" w:cs="Century Schoolbook"/>
          <w:color w:val="000000"/>
          <w:sz w:val="19"/>
          <w:szCs w:val="19"/>
        </w:rPr>
        <w:t>(</w:t>
      </w:r>
      <w:proofErr w:type="gramEnd"/>
      <w:r>
        <w:rPr>
          <w:rFonts w:ascii="Century Schoolbook" w:eastAsia="Century Schoolbook" w:hAnsi="Century Schoolbook" w:cs="Century Schoolbook"/>
          <w:color w:val="000000"/>
          <w:sz w:val="19"/>
          <w:szCs w:val="19"/>
        </w:rPr>
        <w:t>3</w:t>
      </w:r>
      <w:r w:rsidRPr="00720EC3">
        <w:rPr>
          <w:rFonts w:ascii="Century Schoolbook" w:eastAsia="Century Schoolbook" w:hAnsi="Century Schoolbook" w:cs="Century Schoolbook"/>
          <w:color w:val="000000"/>
          <w:sz w:val="19"/>
          <w:szCs w:val="19"/>
        </w:rPr>
        <w:t xml:space="preserve"> ч)</w:t>
      </w:r>
    </w:p>
    <w:p w14:paraId="2742AFF4" w14:textId="77777777" w:rsidR="00720EC3" w:rsidRPr="00720EC3" w:rsidRDefault="00720EC3" w:rsidP="00720EC3">
      <w:pPr>
        <w:spacing w:after="196" w:line="240" w:lineRule="exact"/>
        <w:ind w:left="20"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4. Решение экспериментальных задач по теме «Подгруппа кислорода». 5. Решение экспери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ментальных задач по теме «Подгруппы азота и углерода». 6. Получение, собирание и распозна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вание газов.</w:t>
      </w:r>
    </w:p>
    <w:p w14:paraId="4464FA7C" w14:textId="77777777" w:rsidR="00720EC3" w:rsidRPr="00720EC3" w:rsidRDefault="00720EC3" w:rsidP="00720EC3">
      <w:pPr>
        <w:spacing w:line="220" w:lineRule="exact"/>
        <w:ind w:lef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pacing w:val="60"/>
          <w:sz w:val="22"/>
          <w:szCs w:val="22"/>
        </w:rPr>
        <w:t>Тема 5</w:t>
      </w:r>
      <w:bookmarkStart w:id="16" w:name="bookmark19"/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Органические соединения</w:t>
      </w:r>
      <w:r>
        <w:rPr>
          <w:rFonts w:ascii="Century Schoolbook" w:eastAsia="Century Schoolbook" w:hAnsi="Century Schoolbook" w:cs="Century Schoolbook"/>
          <w:i/>
          <w:iCs/>
          <w:color w:val="000000"/>
          <w:spacing w:val="10"/>
          <w:sz w:val="19"/>
          <w:szCs w:val="19"/>
        </w:rPr>
        <w:t xml:space="preserve"> (10</w:t>
      </w:r>
      <w:r w:rsidRPr="00720EC3">
        <w:rPr>
          <w:rFonts w:ascii="Century Schoolbook" w:eastAsia="Century Schoolbook" w:hAnsi="Century Schoolbook" w:cs="Century Schoolbook"/>
          <w:i/>
          <w:iCs/>
          <w:color w:val="000000"/>
          <w:spacing w:val="10"/>
          <w:sz w:val="19"/>
          <w:szCs w:val="19"/>
        </w:rPr>
        <w:t xml:space="preserve"> ч)</w:t>
      </w:r>
      <w:bookmarkEnd w:id="16"/>
    </w:p>
    <w:p w14:paraId="70EA2E87" w14:textId="77777777" w:rsidR="00720EC3" w:rsidRPr="00720EC3" w:rsidRDefault="00720EC3" w:rsidP="00720EC3">
      <w:pPr>
        <w:spacing w:line="240" w:lineRule="exact"/>
        <w:ind w:left="20"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Вещества органические и неорганические, от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носительность понятия «органические вещест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ва». Причины многообразия органических соеди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нений. Химическое строение органических соеди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нений. Молекулярные и структурные формулы органических веществ.</w:t>
      </w:r>
    </w:p>
    <w:p w14:paraId="6307D5D2" w14:textId="77777777" w:rsidR="00720EC3" w:rsidRPr="00720EC3" w:rsidRDefault="00720EC3" w:rsidP="00720EC3">
      <w:pPr>
        <w:spacing w:line="235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Метан и этан: строение молекул. Горение ме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тана и этана. Дегидрирование этана. Применение метана.</w:t>
      </w:r>
    </w:p>
    <w:p w14:paraId="3EA2BEF8" w14:textId="77777777" w:rsidR="00720EC3" w:rsidRPr="00720EC3" w:rsidRDefault="00720EC3" w:rsidP="00720EC3">
      <w:pPr>
        <w:spacing w:line="235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14:paraId="0484F63B" w14:textId="77777777" w:rsidR="00720EC3" w:rsidRPr="00720EC3" w:rsidRDefault="00720EC3" w:rsidP="00720EC3">
      <w:pPr>
        <w:spacing w:line="235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Понятие о предельных одноатомных спиртах на примерах метанола и этанола. Трехатомный спирт — глицерин.</w:t>
      </w:r>
    </w:p>
    <w:p w14:paraId="7BE6E981" w14:textId="77777777" w:rsidR="00720EC3" w:rsidRPr="00720EC3" w:rsidRDefault="00720EC3" w:rsidP="00720EC3">
      <w:pPr>
        <w:spacing w:line="235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Понятие об альдегидах на примере уксусного альдегида. Окисление альдегида в кислоту.</w:t>
      </w:r>
    </w:p>
    <w:p w14:paraId="64990348" w14:textId="77777777" w:rsidR="00720EC3" w:rsidRPr="00720EC3" w:rsidRDefault="00720EC3" w:rsidP="00720EC3">
      <w:pPr>
        <w:spacing w:line="235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lastRenderedPageBreak/>
        <w:t>Одноосновные предельные карбоновые кисло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ты на примере уксусной кислоты. Ее свойства и применение. Стеариновая кислота как предста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витель жирных карбоновых кислот.</w:t>
      </w:r>
    </w:p>
    <w:p w14:paraId="5D1FC017" w14:textId="77777777" w:rsidR="00720EC3" w:rsidRPr="00720EC3" w:rsidRDefault="00720EC3" w:rsidP="00720EC3">
      <w:pPr>
        <w:spacing w:line="235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Реакции этерификации и понятие о сложных эфирах. Жиры как сложные эфиры глицерина и жирных кислот.</w:t>
      </w:r>
    </w:p>
    <w:p w14:paraId="26191184" w14:textId="77777777" w:rsidR="00720EC3" w:rsidRPr="00720EC3" w:rsidRDefault="00720EC3" w:rsidP="00720EC3">
      <w:pPr>
        <w:spacing w:line="235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Понятие об аминокислотах. Реакции поликон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денсации. Белки, их строение и биологическая роль.</w:t>
      </w:r>
    </w:p>
    <w:p w14:paraId="2AC1C2A8" w14:textId="77777777" w:rsidR="00720EC3" w:rsidRPr="00720EC3" w:rsidRDefault="00720EC3" w:rsidP="00720EC3">
      <w:pPr>
        <w:spacing w:line="235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Понятие об углеводах. Глюкоза, ее свойства и значение. Крахмал и целлюлоза (в сравнении), их биологическая роль.</w:t>
      </w:r>
    </w:p>
    <w:p w14:paraId="6655685E" w14:textId="77777777" w:rsidR="00720EC3" w:rsidRPr="00720EC3" w:rsidRDefault="00720EC3" w:rsidP="00720EC3">
      <w:pPr>
        <w:spacing w:line="235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Демонстрации.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Модели молекул метана и дру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гих углеводородов. Взаимодействие этилена с бромной водой и раствором перманганата калия. Образцы этанола и глицерина. Качественная реак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 xml:space="preserve">ция на многоатомные спирты. Получение </w:t>
      </w:r>
      <w:proofErr w:type="gramStart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уксус- но</w:t>
      </w:r>
      <w:proofErr w:type="gramEnd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-этилового эфира. Омыление жира. Взаимодей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ствие глюкозы с аммиачным раствором оксида серебра. Качественная реакция на крахмал. Дока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зательство наличия функциональных групп в рас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творах аминокислот. Горение белков (шерсти или птичьих перьев). Цветные реакции белков.</w:t>
      </w:r>
    </w:p>
    <w:p w14:paraId="7591C6F8" w14:textId="77777777" w:rsidR="00720EC3" w:rsidRPr="00720EC3" w:rsidRDefault="00720EC3" w:rsidP="00720EC3">
      <w:pPr>
        <w:spacing w:after="188" w:line="235" w:lineRule="exact"/>
        <w:ind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Лабораторные опыты.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14. Изготовление моде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лей молекул углеводородов. 15. Свойства глице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рина. 16. Взаимодействие глюкозы с гидроксидом меди (II) без нагревания и при нагревании. 17. Вза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 xml:space="preserve">имодействие крахмала с </w:t>
      </w:r>
      <w:proofErr w:type="spellStart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иодом</w:t>
      </w:r>
      <w:proofErr w:type="spellEnd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.</w:t>
      </w:r>
    </w:p>
    <w:p w14:paraId="748B1CB7" w14:textId="77777777" w:rsidR="00720EC3" w:rsidRPr="00720EC3" w:rsidRDefault="00720EC3" w:rsidP="00720EC3">
      <w:pPr>
        <w:spacing w:line="226" w:lineRule="exact"/>
        <w:ind w:lef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Т е м а 6</w:t>
      </w:r>
      <w:bookmarkStart w:id="17" w:name="bookmark20"/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Обобщение знаний по химии</w:t>
      </w:r>
      <w:bookmarkStart w:id="18" w:name="bookmark21"/>
      <w:bookmarkEnd w:id="17"/>
      <w:r w:rsidRPr="00720EC3">
        <w:rPr>
          <w:rFonts w:ascii="Century Schoolbook" w:eastAsia="Century Schoolbook" w:hAnsi="Century Schoolbook" w:cs="Century Schoolbook"/>
          <w:b/>
          <w:bCs/>
          <w:color w:val="000000"/>
          <w:sz w:val="22"/>
          <w:szCs w:val="22"/>
        </w:rPr>
        <w:t>за курс основной школы</w:t>
      </w:r>
      <w:r>
        <w:rPr>
          <w:rFonts w:ascii="Century Schoolbook" w:eastAsia="Century Schoolbook" w:hAnsi="Century Schoolbook" w:cs="Century Schoolbook"/>
          <w:i/>
          <w:iCs/>
          <w:color w:val="000000"/>
          <w:spacing w:val="10"/>
          <w:sz w:val="19"/>
          <w:szCs w:val="19"/>
        </w:rPr>
        <w:t xml:space="preserve"> (8</w:t>
      </w:r>
      <w:r w:rsidRPr="00720EC3">
        <w:rPr>
          <w:rFonts w:ascii="Century Schoolbook" w:eastAsia="Century Schoolbook" w:hAnsi="Century Schoolbook" w:cs="Century Schoolbook"/>
          <w:i/>
          <w:iCs/>
          <w:color w:val="000000"/>
          <w:spacing w:val="10"/>
          <w:sz w:val="19"/>
          <w:szCs w:val="19"/>
        </w:rPr>
        <w:t>ч)</w:t>
      </w:r>
      <w:bookmarkEnd w:id="18"/>
    </w:p>
    <w:p w14:paraId="17D985CE" w14:textId="77777777" w:rsidR="00720EC3" w:rsidRPr="00720EC3" w:rsidRDefault="00720EC3" w:rsidP="00720EC3">
      <w:pPr>
        <w:spacing w:line="230" w:lineRule="exact"/>
        <w:ind w:left="20"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Физический смысл порядкового номера элемен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та в периодической системе химических элементов Д. И. Менделеева, номеров периода и группы. За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кономерности изменения свойств элементов и их соединений в периодах и группах в свете пред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ставлений о строении атомов элементов. Значе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ние периодического закона.</w:t>
      </w:r>
    </w:p>
    <w:p w14:paraId="0EEEE3EA" w14:textId="77777777" w:rsidR="00720EC3" w:rsidRPr="00720EC3" w:rsidRDefault="00720EC3" w:rsidP="00720EC3">
      <w:pPr>
        <w:spacing w:line="230" w:lineRule="exact"/>
        <w:ind w:left="20"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Типы химических связей и типы кристалличе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ских решеток. Взаимосвязь строения и свойств веществ.</w:t>
      </w:r>
    </w:p>
    <w:p w14:paraId="7DAA44B2" w14:textId="77777777" w:rsidR="00720EC3" w:rsidRPr="00720EC3" w:rsidRDefault="00720EC3" w:rsidP="00720EC3">
      <w:pPr>
        <w:spacing w:line="230" w:lineRule="exact"/>
        <w:ind w:left="20"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Классификация химических реакций по раз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личным признакам (число и состав реагирую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щих и образующихся веществ; тепловой эффект; использование катализатора; направление; изме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нение степеней окисления атомов).</w:t>
      </w:r>
    </w:p>
    <w:p w14:paraId="081A65D1" w14:textId="77777777" w:rsidR="00720EC3" w:rsidRPr="00720EC3" w:rsidRDefault="00720EC3" w:rsidP="00720EC3">
      <w:pPr>
        <w:spacing w:after="188" w:line="230" w:lineRule="exact"/>
        <w:ind w:left="20" w:right="20" w:firstLine="280"/>
        <w:jc w:val="both"/>
        <w:rPr>
          <w:rFonts w:ascii="Century Schoolbook" w:eastAsia="Century Schoolbook" w:hAnsi="Century Schoolbook" w:cs="Century Schoolbook"/>
          <w:color w:val="000000"/>
          <w:sz w:val="22"/>
          <w:szCs w:val="22"/>
        </w:rPr>
      </w:pP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Простые и сложные вещества. Металлы и не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 xml:space="preserve">металлы. Генетические ряды металла, неметалла и переходного металла. Оксиды (основные, </w:t>
      </w:r>
      <w:proofErr w:type="spellStart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>амфо-терные</w:t>
      </w:r>
      <w:proofErr w:type="spellEnd"/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t xml:space="preserve"> и кислотные), гидроксиды (основания, амфотерные гидроксиды и кислоты) и соли: со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став, классификация и общие химические свой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ства в свете теории электролитической диссоци</w:t>
      </w:r>
      <w:r w:rsidRPr="00720EC3">
        <w:rPr>
          <w:rFonts w:ascii="Century Schoolbook" w:eastAsia="Century Schoolbook" w:hAnsi="Century Schoolbook" w:cs="Century Schoolbook"/>
          <w:color w:val="000000"/>
          <w:sz w:val="22"/>
          <w:szCs w:val="22"/>
        </w:rPr>
        <w:softHyphen/>
        <w:t>ации и представлений о процессах окисления- восстановления.</w:t>
      </w:r>
    </w:p>
    <w:p w14:paraId="77C0ADDB" w14:textId="77777777" w:rsidR="00720EC3" w:rsidRDefault="00720EC3" w:rsidP="00720EC3">
      <w:pPr>
        <w:jc w:val="both"/>
        <w:rPr>
          <w:b/>
        </w:rPr>
      </w:pPr>
      <w:bookmarkStart w:id="19" w:name="_GoBack"/>
      <w:bookmarkEnd w:id="19"/>
    </w:p>
    <w:bookmarkEnd w:id="0"/>
    <w:sectPr w:rsidR="00720EC3" w:rsidSect="004E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73895" w14:textId="77777777" w:rsidR="007D2F70" w:rsidRDefault="007D2F70" w:rsidP="00A07AA1">
      <w:r>
        <w:separator/>
      </w:r>
    </w:p>
  </w:endnote>
  <w:endnote w:type="continuationSeparator" w:id="0">
    <w:p w14:paraId="1133DEFD" w14:textId="77777777" w:rsidR="007D2F70" w:rsidRDefault="007D2F70" w:rsidP="00A0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6443B" w14:textId="77777777" w:rsidR="007D2F70" w:rsidRDefault="007D2F70" w:rsidP="00A07AA1">
      <w:r>
        <w:separator/>
      </w:r>
    </w:p>
  </w:footnote>
  <w:footnote w:type="continuationSeparator" w:id="0">
    <w:p w14:paraId="402048A3" w14:textId="77777777" w:rsidR="007D2F70" w:rsidRDefault="007D2F70" w:rsidP="00A07AA1">
      <w:r>
        <w:continuationSeparator/>
      </w:r>
    </w:p>
  </w:footnote>
  <w:footnote w:id="1">
    <w:p w14:paraId="244D82F1" w14:textId="77777777" w:rsidR="00720EC3" w:rsidRPr="003B5B71" w:rsidRDefault="00720EC3" w:rsidP="003B5B71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A765B"/>
    <w:multiLevelType w:val="multilevel"/>
    <w:tmpl w:val="AFAA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A0497"/>
    <w:multiLevelType w:val="multilevel"/>
    <w:tmpl w:val="AA06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5525A"/>
    <w:multiLevelType w:val="multilevel"/>
    <w:tmpl w:val="0CD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D2EA1"/>
    <w:multiLevelType w:val="multilevel"/>
    <w:tmpl w:val="1D8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3562F"/>
    <w:multiLevelType w:val="multilevel"/>
    <w:tmpl w:val="46F8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26465"/>
    <w:multiLevelType w:val="multilevel"/>
    <w:tmpl w:val="A63A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1006F"/>
    <w:multiLevelType w:val="hybridMultilevel"/>
    <w:tmpl w:val="BA60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2661"/>
    <w:multiLevelType w:val="multilevel"/>
    <w:tmpl w:val="3BC6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3B77A9"/>
    <w:multiLevelType w:val="multilevel"/>
    <w:tmpl w:val="E5F2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16869"/>
    <w:multiLevelType w:val="multilevel"/>
    <w:tmpl w:val="932E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23A"/>
    <w:rsid w:val="00080977"/>
    <w:rsid w:val="000829F0"/>
    <w:rsid w:val="000B3A0B"/>
    <w:rsid w:val="000E1F21"/>
    <w:rsid w:val="000E2E66"/>
    <w:rsid w:val="000E43B7"/>
    <w:rsid w:val="000F1B0F"/>
    <w:rsid w:val="001309A4"/>
    <w:rsid w:val="00160A8A"/>
    <w:rsid w:val="001703EC"/>
    <w:rsid w:val="00170886"/>
    <w:rsid w:val="001B1EB8"/>
    <w:rsid w:val="001D47D9"/>
    <w:rsid w:val="00246C25"/>
    <w:rsid w:val="002C01EE"/>
    <w:rsid w:val="002D55BC"/>
    <w:rsid w:val="00335DFA"/>
    <w:rsid w:val="003B5B71"/>
    <w:rsid w:val="00450FC6"/>
    <w:rsid w:val="00471DE4"/>
    <w:rsid w:val="0048664E"/>
    <w:rsid w:val="004B0982"/>
    <w:rsid w:val="004B0EF8"/>
    <w:rsid w:val="004E6D1B"/>
    <w:rsid w:val="005718F1"/>
    <w:rsid w:val="005D18B0"/>
    <w:rsid w:val="005D7B87"/>
    <w:rsid w:val="006409DC"/>
    <w:rsid w:val="00687FE5"/>
    <w:rsid w:val="006E31E7"/>
    <w:rsid w:val="00720EC3"/>
    <w:rsid w:val="00754E22"/>
    <w:rsid w:val="00781471"/>
    <w:rsid w:val="007A223A"/>
    <w:rsid w:val="007D2F70"/>
    <w:rsid w:val="007E2F6F"/>
    <w:rsid w:val="007F5210"/>
    <w:rsid w:val="00816BBA"/>
    <w:rsid w:val="00836A94"/>
    <w:rsid w:val="00844A82"/>
    <w:rsid w:val="00880395"/>
    <w:rsid w:val="008F08B5"/>
    <w:rsid w:val="008F7D26"/>
    <w:rsid w:val="009C1F62"/>
    <w:rsid w:val="009C5FEB"/>
    <w:rsid w:val="009E1DAF"/>
    <w:rsid w:val="009E551E"/>
    <w:rsid w:val="00A07AA1"/>
    <w:rsid w:val="00A66ACC"/>
    <w:rsid w:val="00AA39B8"/>
    <w:rsid w:val="00AC0D55"/>
    <w:rsid w:val="00B10F40"/>
    <w:rsid w:val="00B272EC"/>
    <w:rsid w:val="00B95FC1"/>
    <w:rsid w:val="00BC4F61"/>
    <w:rsid w:val="00BC62C9"/>
    <w:rsid w:val="00C14724"/>
    <w:rsid w:val="00C318C7"/>
    <w:rsid w:val="00CE2BD8"/>
    <w:rsid w:val="00D0222A"/>
    <w:rsid w:val="00D45409"/>
    <w:rsid w:val="00D4594E"/>
    <w:rsid w:val="00DB2005"/>
    <w:rsid w:val="00EB3C63"/>
    <w:rsid w:val="00EB4C63"/>
    <w:rsid w:val="00F027AF"/>
    <w:rsid w:val="00F55168"/>
    <w:rsid w:val="00FB0583"/>
    <w:rsid w:val="00FB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9381"/>
  <w15:docId w15:val="{25ADFF8C-6654-4E30-828F-8F56EB0D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24">
    <w:name w:val="c124"/>
    <w:basedOn w:val="a"/>
    <w:rsid w:val="005D18B0"/>
    <w:pPr>
      <w:spacing w:before="100" w:beforeAutospacing="1" w:after="100" w:afterAutospacing="1"/>
    </w:pPr>
  </w:style>
  <w:style w:type="character" w:customStyle="1" w:styleId="c24">
    <w:name w:val="c24"/>
    <w:basedOn w:val="a0"/>
    <w:rsid w:val="005D18B0"/>
  </w:style>
  <w:style w:type="character" w:customStyle="1" w:styleId="c3">
    <w:name w:val="c3"/>
    <w:basedOn w:val="a0"/>
    <w:rsid w:val="005D18B0"/>
  </w:style>
  <w:style w:type="paragraph" w:customStyle="1" w:styleId="c105">
    <w:name w:val="c105"/>
    <w:basedOn w:val="a"/>
    <w:rsid w:val="005D18B0"/>
    <w:pPr>
      <w:spacing w:before="100" w:beforeAutospacing="1" w:after="100" w:afterAutospacing="1"/>
    </w:pPr>
  </w:style>
  <w:style w:type="character" w:customStyle="1" w:styleId="c43">
    <w:name w:val="c43"/>
    <w:basedOn w:val="a0"/>
    <w:rsid w:val="005D18B0"/>
  </w:style>
  <w:style w:type="paragraph" w:customStyle="1" w:styleId="c109">
    <w:name w:val="c109"/>
    <w:basedOn w:val="a"/>
    <w:rsid w:val="005D18B0"/>
    <w:pPr>
      <w:spacing w:before="100" w:beforeAutospacing="1" w:after="100" w:afterAutospacing="1"/>
    </w:pPr>
  </w:style>
  <w:style w:type="paragraph" w:customStyle="1" w:styleId="c28">
    <w:name w:val="c28"/>
    <w:basedOn w:val="a"/>
    <w:rsid w:val="005D18B0"/>
    <w:pPr>
      <w:spacing w:before="100" w:beforeAutospacing="1" w:after="100" w:afterAutospacing="1"/>
    </w:pPr>
  </w:style>
  <w:style w:type="paragraph" w:customStyle="1" w:styleId="c128">
    <w:name w:val="c128"/>
    <w:basedOn w:val="a"/>
    <w:rsid w:val="005D18B0"/>
    <w:pPr>
      <w:spacing w:before="100" w:beforeAutospacing="1" w:after="100" w:afterAutospacing="1"/>
    </w:pPr>
  </w:style>
  <w:style w:type="character" w:customStyle="1" w:styleId="c56">
    <w:name w:val="c56"/>
    <w:basedOn w:val="a0"/>
    <w:rsid w:val="005D18B0"/>
  </w:style>
  <w:style w:type="character" w:customStyle="1" w:styleId="c7">
    <w:name w:val="c7"/>
    <w:basedOn w:val="a0"/>
    <w:rsid w:val="00FB53A8"/>
  </w:style>
  <w:style w:type="character" w:customStyle="1" w:styleId="c12">
    <w:name w:val="c12"/>
    <w:basedOn w:val="a0"/>
    <w:rsid w:val="00FB53A8"/>
  </w:style>
  <w:style w:type="character" w:customStyle="1" w:styleId="a5">
    <w:name w:val="Сноска_"/>
    <w:basedOn w:val="a0"/>
    <w:link w:val="a6"/>
    <w:rsid w:val="00A07AA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7">
    <w:name w:val="Основной текст_"/>
    <w:basedOn w:val="a0"/>
    <w:link w:val="1"/>
    <w:rsid w:val="00A07AA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07AA1"/>
    <w:rPr>
      <w:rFonts w:ascii="Century Schoolbook" w:eastAsia="Century Schoolbook" w:hAnsi="Century Schoolbook" w:cs="Century Schoolbook"/>
      <w:spacing w:val="10"/>
      <w:sz w:val="19"/>
      <w:szCs w:val="19"/>
      <w:shd w:val="clear" w:color="auto" w:fill="FFFFFF"/>
    </w:rPr>
  </w:style>
  <w:style w:type="character" w:customStyle="1" w:styleId="411pt0pt">
    <w:name w:val="Основной текст (4) + 11 pt;Полужирный;Не курсив;Интервал 0 pt"/>
    <w:basedOn w:val="4"/>
    <w:rsid w:val="00A07AA1"/>
    <w:rPr>
      <w:rFonts w:ascii="Century Schoolbook" w:eastAsia="Century Schoolbook" w:hAnsi="Century Schoolbook" w:cs="Century Schoolbook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a8">
    <w:name w:val="Основной текст + Полужирный"/>
    <w:basedOn w:val="a7"/>
    <w:rsid w:val="00A07AA1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3pt">
    <w:name w:val="Основной текст + Интервал 3 pt"/>
    <w:basedOn w:val="a7"/>
    <w:rsid w:val="00A07AA1"/>
    <w:rPr>
      <w:rFonts w:ascii="Century Schoolbook" w:eastAsia="Century Schoolbook" w:hAnsi="Century Schoolbook" w:cs="Century Schoolbook"/>
      <w:spacing w:val="60"/>
      <w:shd w:val="clear" w:color="auto" w:fill="FFFFFF"/>
    </w:rPr>
  </w:style>
  <w:style w:type="character" w:customStyle="1" w:styleId="3">
    <w:name w:val="Заголовок №3_"/>
    <w:basedOn w:val="a0"/>
    <w:link w:val="30"/>
    <w:rsid w:val="00A07AA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395pt0pt">
    <w:name w:val="Заголовок №3 + 9;5 pt;Не полужирный;Курсив;Интервал 0 pt"/>
    <w:basedOn w:val="3"/>
    <w:rsid w:val="00A07AA1"/>
    <w:rPr>
      <w:rFonts w:ascii="Century Schoolbook" w:eastAsia="Century Schoolbook" w:hAnsi="Century Schoolbook" w:cs="Century Schoolbook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395pt">
    <w:name w:val="Заголовок №3 + 9;5 pt;Не полужирный"/>
    <w:basedOn w:val="3"/>
    <w:rsid w:val="00A07AA1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7"/>
    <w:rsid w:val="00A07AA1"/>
    <w:rPr>
      <w:rFonts w:ascii="Century Schoolbook" w:eastAsia="Century Schoolbook" w:hAnsi="Century Schoolbook" w:cs="Century Schoolbook"/>
      <w:spacing w:val="8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7AA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595pt0pt">
    <w:name w:val="Основной текст (5) + 9;5 pt;Не полужирный;Курсив;Интервал 0 pt"/>
    <w:basedOn w:val="5"/>
    <w:rsid w:val="00A07AA1"/>
    <w:rPr>
      <w:rFonts w:ascii="Century Schoolbook" w:eastAsia="Century Schoolbook" w:hAnsi="Century Schoolbook" w:cs="Century Schoolbook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595pt">
    <w:name w:val="Основной текст (5) + 9;5 pt;Не полужирный"/>
    <w:basedOn w:val="5"/>
    <w:rsid w:val="00A07AA1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A07AA1"/>
    <w:pPr>
      <w:shd w:val="clear" w:color="auto" w:fill="FFFFFF"/>
      <w:spacing w:line="216" w:lineRule="exact"/>
      <w:ind w:firstLine="30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customStyle="1" w:styleId="1">
    <w:name w:val="Основной текст1"/>
    <w:basedOn w:val="a"/>
    <w:link w:val="a7"/>
    <w:rsid w:val="00A07AA1"/>
    <w:pPr>
      <w:shd w:val="clear" w:color="auto" w:fill="FFFFFF"/>
      <w:spacing w:before="180" w:line="226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07AA1"/>
    <w:pPr>
      <w:shd w:val="clear" w:color="auto" w:fill="FFFFFF"/>
      <w:spacing w:before="300" w:after="60" w:line="0" w:lineRule="atLeast"/>
      <w:ind w:firstLine="280"/>
      <w:jc w:val="both"/>
    </w:pPr>
    <w:rPr>
      <w:rFonts w:ascii="Century Schoolbook" w:eastAsia="Century Schoolbook" w:hAnsi="Century Schoolbook" w:cs="Century Schoolbook"/>
      <w:spacing w:val="10"/>
      <w:sz w:val="19"/>
      <w:szCs w:val="19"/>
      <w:lang w:eastAsia="en-US"/>
    </w:rPr>
  </w:style>
  <w:style w:type="paragraph" w:customStyle="1" w:styleId="30">
    <w:name w:val="Заголовок №3"/>
    <w:basedOn w:val="a"/>
    <w:link w:val="3"/>
    <w:rsid w:val="00A07AA1"/>
    <w:pPr>
      <w:shd w:val="clear" w:color="auto" w:fill="FFFFFF"/>
      <w:spacing w:after="180" w:line="0" w:lineRule="atLeast"/>
      <w:jc w:val="both"/>
      <w:outlineLvl w:val="2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A07AA1"/>
    <w:pPr>
      <w:shd w:val="clear" w:color="auto" w:fill="FFFFFF"/>
      <w:spacing w:after="120" w:line="0" w:lineRule="atLeast"/>
      <w:ind w:firstLine="28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3B5B7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B5B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Microsoft Office</cp:lastModifiedBy>
  <cp:revision>2</cp:revision>
  <dcterms:created xsi:type="dcterms:W3CDTF">2019-09-29T03:32:00Z</dcterms:created>
  <dcterms:modified xsi:type="dcterms:W3CDTF">2019-09-29T03:32:00Z</dcterms:modified>
</cp:coreProperties>
</file>